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CB3B6" w14:textId="4CB514C3" w:rsidR="00853704" w:rsidRDefault="00853704" w:rsidP="00853704">
      <w:pPr>
        <w:jc w:val="right"/>
        <w:rPr>
          <w:b/>
          <w:bCs/>
          <w:szCs w:val="24"/>
        </w:rPr>
      </w:pPr>
      <w:r w:rsidRPr="00107227">
        <w:rPr>
          <w:bCs/>
          <w:sz w:val="20"/>
          <w:szCs w:val="20"/>
        </w:rPr>
        <w:t>SPS 1.1. priedas „Techninė specifikacija“</w:t>
      </w:r>
    </w:p>
    <w:p w14:paraId="31A98B7E" w14:textId="32136EC1" w:rsidR="00D44658" w:rsidRPr="004B45D7" w:rsidRDefault="00D44658" w:rsidP="00867651">
      <w:pPr>
        <w:jc w:val="center"/>
        <w:rPr>
          <w:b/>
          <w:bCs/>
          <w:szCs w:val="24"/>
        </w:rPr>
      </w:pPr>
      <w:r w:rsidRPr="004B45D7">
        <w:rPr>
          <w:b/>
          <w:bCs/>
          <w:szCs w:val="24"/>
        </w:rPr>
        <w:t>Techninė specifikacija</w:t>
      </w:r>
    </w:p>
    <w:p w14:paraId="6C342BB8" w14:textId="1E6D59C9" w:rsidR="00F22065" w:rsidRPr="004B45D7" w:rsidRDefault="00636E25" w:rsidP="00867651">
      <w:pPr>
        <w:jc w:val="center"/>
        <w:rPr>
          <w:b/>
          <w:bCs/>
          <w:szCs w:val="24"/>
        </w:rPr>
      </w:pPr>
      <w:r w:rsidRPr="004B45D7">
        <w:rPr>
          <w:b/>
          <w:bCs/>
          <w:szCs w:val="24"/>
        </w:rPr>
        <w:t>Šildymo kilimėlis</w:t>
      </w:r>
      <w:r w:rsidR="0019469A" w:rsidRPr="004B45D7">
        <w:rPr>
          <w:b/>
          <w:bCs/>
          <w:szCs w:val="24"/>
        </w:rPr>
        <w:t xml:space="preserve"> </w:t>
      </w:r>
      <w:r w:rsidR="00D44658" w:rsidRPr="004B45D7">
        <w:rPr>
          <w:b/>
          <w:bCs/>
          <w:szCs w:val="24"/>
        </w:rPr>
        <w:t xml:space="preserve">– </w:t>
      </w:r>
      <w:r w:rsidR="00BB3968">
        <w:rPr>
          <w:b/>
          <w:bCs/>
          <w:szCs w:val="24"/>
        </w:rPr>
        <w:t>4</w:t>
      </w:r>
      <w:r w:rsidR="00D44658" w:rsidRPr="004B45D7">
        <w:rPr>
          <w:b/>
          <w:bCs/>
          <w:szCs w:val="24"/>
        </w:rPr>
        <w:t xml:space="preserve"> </w:t>
      </w:r>
      <w:proofErr w:type="spellStart"/>
      <w:r w:rsidRPr="004B45D7">
        <w:rPr>
          <w:b/>
          <w:bCs/>
          <w:szCs w:val="24"/>
        </w:rPr>
        <w:t>kompl</w:t>
      </w:r>
      <w:proofErr w:type="spellEnd"/>
      <w:r w:rsidR="00D44658" w:rsidRPr="004B45D7">
        <w:rPr>
          <w:b/>
          <w:bCs/>
          <w:szCs w:val="24"/>
        </w:rPr>
        <w:t>.</w:t>
      </w:r>
    </w:p>
    <w:p w14:paraId="7417825C" w14:textId="77777777" w:rsidR="00853704" w:rsidRPr="00853704" w:rsidRDefault="00853704" w:rsidP="00853704">
      <w:pPr>
        <w:jc w:val="center"/>
        <w:rPr>
          <w:rFonts w:cstheme="minorHAnsi"/>
          <w:b/>
          <w:bCs/>
          <w:i/>
          <w:szCs w:val="24"/>
          <w14:ligatures w14:val="none"/>
        </w:rPr>
      </w:pPr>
      <w:r w:rsidRPr="00853704">
        <w:rPr>
          <w:rFonts w:cstheme="minorHAnsi"/>
          <w:b/>
          <w:bCs/>
          <w:i/>
          <w:szCs w:val="24"/>
          <w14:ligatures w14:val="none"/>
        </w:rPr>
        <w:t>1 Pirkimo objekto dalis</w:t>
      </w:r>
    </w:p>
    <w:p w14:paraId="1F932FBB" w14:textId="77777777" w:rsidR="00D44658" w:rsidRPr="004B45D7" w:rsidRDefault="00D44658" w:rsidP="00867651">
      <w:pPr>
        <w:jc w:val="center"/>
        <w:rPr>
          <w:b/>
          <w:bCs/>
          <w:szCs w:val="24"/>
        </w:rPr>
      </w:pPr>
    </w:p>
    <w:p w14:paraId="5D8ED556" w14:textId="33D14323" w:rsidR="00D44658" w:rsidRPr="004B45D7" w:rsidRDefault="00D44658" w:rsidP="00867651">
      <w:pPr>
        <w:jc w:val="center"/>
        <w:rPr>
          <w:szCs w:val="24"/>
        </w:rPr>
      </w:pPr>
      <w:r w:rsidRPr="004B45D7">
        <w:rPr>
          <w:rFonts w:eastAsia="Times New Roman" w:cs="Times New Roman"/>
          <w:b/>
          <w:bCs/>
          <w:color w:val="000000"/>
          <w:kern w:val="0"/>
          <w:szCs w:val="24"/>
          <w:lang w:eastAsia="lt-LT"/>
          <w14:ligatures w14:val="none"/>
        </w:rPr>
        <w:t>SPECIALIEJI REIKALAVIMAI:</w:t>
      </w:r>
    </w:p>
    <w:p w14:paraId="1C72D40C" w14:textId="5F46EACD" w:rsidR="00D44658" w:rsidRPr="004B45D7" w:rsidRDefault="00D44658" w:rsidP="00867651">
      <w:pPr>
        <w:rPr>
          <w:szCs w:val="24"/>
        </w:rPr>
      </w:pPr>
    </w:p>
    <w:p w14:paraId="3D2F3DBB" w14:textId="709EFA17" w:rsidR="00E50909" w:rsidRPr="004B45D7" w:rsidRDefault="00E50909" w:rsidP="00867651">
      <w:pPr>
        <w:pStyle w:val="ListParagraph"/>
        <w:numPr>
          <w:ilvl w:val="0"/>
          <w:numId w:val="1"/>
        </w:numPr>
        <w:ind w:left="0"/>
        <w:jc w:val="both"/>
        <w:rPr>
          <w:szCs w:val="24"/>
        </w:rPr>
      </w:pPr>
      <w:r w:rsidRPr="004B45D7">
        <w:rPr>
          <w:szCs w:val="24"/>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4B45D7">
        <w:rPr>
          <w:szCs w:val="24"/>
        </w:rPr>
        <w:t>pdf</w:t>
      </w:r>
      <w:proofErr w:type="spellEnd"/>
      <w:r w:rsidRPr="004B45D7">
        <w:rPr>
          <w:szCs w:val="24"/>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4B45D7" w:rsidRDefault="00867651" w:rsidP="00867651">
      <w:pPr>
        <w:pStyle w:val="ListParagraph"/>
        <w:numPr>
          <w:ilvl w:val="0"/>
          <w:numId w:val="1"/>
        </w:numPr>
        <w:ind w:left="0"/>
        <w:jc w:val="both"/>
        <w:rPr>
          <w:szCs w:val="24"/>
        </w:rPr>
      </w:pPr>
      <w:r w:rsidRPr="004B45D7">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BF4672" w14:textId="3F486018" w:rsidR="008C1EA0" w:rsidRPr="004B45D7" w:rsidRDefault="008C1EA0" w:rsidP="008C1EA0">
      <w:pPr>
        <w:pStyle w:val="ListParagraph"/>
        <w:numPr>
          <w:ilvl w:val="0"/>
          <w:numId w:val="1"/>
        </w:numPr>
        <w:ind w:left="0"/>
        <w:jc w:val="both"/>
        <w:rPr>
          <w:szCs w:val="24"/>
        </w:rPr>
      </w:pPr>
      <w:r w:rsidRPr="004B45D7">
        <w:rPr>
          <w:rFonts w:eastAsia="Times New Roman" w:cs="Times New Roman"/>
          <w:color w:val="000000"/>
          <w:kern w:val="0"/>
          <w:szCs w:val="24"/>
          <w:lang w:eastAsia="lt-LT"/>
          <w14:ligatures w14:val="none"/>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7B1AC7C" w14:textId="797217FC" w:rsidR="008C1EA0" w:rsidRPr="004B45D7" w:rsidRDefault="008C1EA0" w:rsidP="00867651">
      <w:pPr>
        <w:pStyle w:val="ListParagraph"/>
        <w:numPr>
          <w:ilvl w:val="0"/>
          <w:numId w:val="1"/>
        </w:numPr>
        <w:ind w:left="0"/>
        <w:jc w:val="both"/>
        <w:rPr>
          <w:szCs w:val="24"/>
        </w:rPr>
      </w:pPr>
      <w:r w:rsidRPr="004B45D7">
        <w:rPr>
          <w:rFonts w:eastAsia="Times New Roman" w:cs="Times New Roman"/>
          <w:color w:val="000000"/>
          <w:kern w:val="0"/>
          <w:szCs w:val="24"/>
          <w:lang w:eastAsia="lt-LT"/>
          <w14:ligatures w14:val="none"/>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w:t>
      </w:r>
      <w:r w:rsidR="00D22C48">
        <w:rPr>
          <w:rFonts w:eastAsia="Times New Roman" w:cs="Times New Roman"/>
          <w:color w:val="000000"/>
          <w:kern w:val="0"/>
          <w:szCs w:val="24"/>
          <w:lang w:eastAsia="lt-LT"/>
          <w14:ligatures w14:val="none"/>
        </w:rPr>
        <w:t>pateikti su pasiūlymu</w:t>
      </w:r>
      <w:r w:rsidRPr="004B45D7">
        <w:rPr>
          <w:rFonts w:eastAsia="Times New Roman" w:cs="Times New Roman"/>
          <w:color w:val="000000"/>
          <w:kern w:val="0"/>
          <w:szCs w:val="24"/>
          <w:lang w:eastAsia="lt-LT"/>
          <w14:ligatures w14:val="none"/>
        </w:rPr>
        <w:t>.</w:t>
      </w:r>
    </w:p>
    <w:p w14:paraId="17B9802D" w14:textId="53AFFD1F" w:rsidR="008C1EA0" w:rsidRPr="004B45D7" w:rsidRDefault="00DF2EB2" w:rsidP="00867651">
      <w:pPr>
        <w:pStyle w:val="ListParagraph"/>
        <w:numPr>
          <w:ilvl w:val="0"/>
          <w:numId w:val="1"/>
        </w:numPr>
        <w:ind w:left="0"/>
        <w:jc w:val="both"/>
        <w:rPr>
          <w:szCs w:val="24"/>
        </w:rPr>
      </w:pPr>
      <w:r w:rsidRPr="004B45D7">
        <w:rPr>
          <w:rFonts w:eastAsia="Times New Roman" w:cs="Times New Roman"/>
          <w:color w:val="000000"/>
          <w:kern w:val="0"/>
          <w:szCs w:val="24"/>
          <w:lang w:eastAsia="lt-LT"/>
          <w14:ligatures w14:val="none"/>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po instaliavimo likusių įpakavimo medžiagų išvežimas (utilizavimas) ir personalo apmokymas.</w:t>
      </w:r>
    </w:p>
    <w:p w14:paraId="55B40DF8" w14:textId="190CF8E2" w:rsidR="00DF2EB2" w:rsidRPr="004B45D7" w:rsidRDefault="00DF2EB2" w:rsidP="00DF2EB2">
      <w:pPr>
        <w:pStyle w:val="ListParagraph"/>
        <w:numPr>
          <w:ilvl w:val="0"/>
          <w:numId w:val="1"/>
        </w:numPr>
        <w:ind w:left="0"/>
        <w:jc w:val="both"/>
        <w:rPr>
          <w:szCs w:val="24"/>
        </w:rPr>
      </w:pPr>
      <w:r w:rsidRPr="004B45D7">
        <w:rPr>
          <w:rFonts w:eastAsia="Times New Roman" w:cs="Times New Roman"/>
          <w:color w:val="000000"/>
          <w:kern w:val="0"/>
          <w:szCs w:val="24"/>
          <w:lang w:eastAsia="lt-LT"/>
          <w14:ligatures w14:val="none"/>
        </w:rPr>
        <w:t>Garantinis laikotarpis ir sąlygos:</w:t>
      </w:r>
    </w:p>
    <w:p w14:paraId="0A791A6A" w14:textId="77777777" w:rsidR="00CC74BF" w:rsidRPr="004B45D7" w:rsidRDefault="00CC74BF" w:rsidP="00CC74BF">
      <w:pPr>
        <w:jc w:val="both"/>
        <w:rPr>
          <w:szCs w:val="24"/>
        </w:rPr>
      </w:pPr>
      <w:r w:rsidRPr="004B45D7">
        <w:rPr>
          <w:szCs w:val="24"/>
        </w:rPr>
        <w:t xml:space="preserve">6.1 </w:t>
      </w:r>
      <w:r w:rsidRPr="004B45D7">
        <w:rPr>
          <w:rFonts w:eastAsia="Times New Roman" w:cs="Times New Roman"/>
          <w:color w:val="000000"/>
          <w:kern w:val="0"/>
          <w:szCs w:val="24"/>
          <w:lang w:eastAsia="lt-LT"/>
          <w14:ligatures w14:val="none"/>
        </w:rPr>
        <w:t>Ne mažiau nei 24 mėn.</w:t>
      </w:r>
    </w:p>
    <w:p w14:paraId="5EEC70F3" w14:textId="12C9266A" w:rsidR="00CC74BF" w:rsidRPr="004B45D7" w:rsidRDefault="00CC74BF" w:rsidP="00CC74BF">
      <w:pPr>
        <w:jc w:val="both"/>
        <w:rPr>
          <w:szCs w:val="24"/>
        </w:rPr>
      </w:pPr>
      <w:r w:rsidRPr="004B45D7">
        <w:rPr>
          <w:szCs w:val="24"/>
        </w:rPr>
        <w:t xml:space="preserve">6.2 </w:t>
      </w:r>
      <w:r w:rsidRPr="004B45D7">
        <w:rPr>
          <w:rFonts w:eastAsia="Times New Roman" w:cs="Times New Roman"/>
          <w:color w:val="000000"/>
          <w:kern w:val="0"/>
          <w:szCs w:val="24"/>
          <w:lang w:eastAsia="lt-LT"/>
          <w14:ligatures w14:val="none"/>
        </w:rPr>
        <w:t>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neatitinkančių gedimų atvejams, kai įranga sugenda dėl vartotojo kaltės.</w:t>
      </w:r>
    </w:p>
    <w:p w14:paraId="39AFA507" w14:textId="1FA3AA35" w:rsidR="00CC74BF" w:rsidRPr="004B45D7" w:rsidRDefault="00CC74BF" w:rsidP="00DF2EB2">
      <w:pPr>
        <w:pStyle w:val="ListParagraph"/>
        <w:numPr>
          <w:ilvl w:val="0"/>
          <w:numId w:val="1"/>
        </w:numPr>
        <w:ind w:left="0"/>
        <w:jc w:val="both"/>
        <w:rPr>
          <w:szCs w:val="24"/>
        </w:rPr>
      </w:pPr>
      <w:r w:rsidRPr="004B45D7">
        <w:rPr>
          <w:rFonts w:eastAsia="Times New Roman" w:cs="Times New Roman"/>
          <w:color w:val="000000"/>
          <w:kern w:val="0"/>
          <w:szCs w:val="24"/>
          <w:lang w:eastAsia="lt-LT"/>
          <w14:ligatures w14:val="none"/>
        </w:rPr>
        <w:t>Kartu su įranga pateikiama dokumentacija</w:t>
      </w:r>
    </w:p>
    <w:p w14:paraId="1E68D275" w14:textId="21BADE99" w:rsidR="00CC74BF" w:rsidRPr="004B45D7" w:rsidRDefault="00CC74BF" w:rsidP="00CC74BF">
      <w:pPr>
        <w:jc w:val="both"/>
        <w:rPr>
          <w:rFonts w:eastAsia="Times New Roman" w:cs="Times New Roman"/>
          <w:color w:val="000000"/>
          <w:kern w:val="0"/>
          <w:szCs w:val="24"/>
          <w:lang w:eastAsia="lt-LT"/>
          <w14:ligatures w14:val="none"/>
        </w:rPr>
      </w:pPr>
      <w:r w:rsidRPr="004B45D7">
        <w:rPr>
          <w:rFonts w:eastAsia="Times New Roman" w:cs="Times New Roman"/>
          <w:color w:val="000000"/>
          <w:kern w:val="0"/>
          <w:szCs w:val="24"/>
          <w:lang w:eastAsia="lt-LT"/>
          <w14:ligatures w14:val="none"/>
        </w:rPr>
        <w:t>1. Naudojimo instrukcija lietuvių kalba,</w:t>
      </w:r>
    </w:p>
    <w:p w14:paraId="55D80CDC" w14:textId="6AAFEA77" w:rsidR="00CC74BF" w:rsidRPr="004B45D7" w:rsidRDefault="00CC74BF" w:rsidP="00CC74BF">
      <w:pPr>
        <w:jc w:val="both"/>
        <w:rPr>
          <w:szCs w:val="24"/>
        </w:rPr>
      </w:pPr>
      <w:r w:rsidRPr="004B45D7">
        <w:rPr>
          <w:rFonts w:eastAsia="Times New Roman" w:cs="Times New Roman"/>
          <w:color w:val="000000"/>
          <w:kern w:val="0"/>
          <w:szCs w:val="24"/>
          <w:lang w:eastAsia="lt-LT"/>
          <w14:ligatures w14:val="none"/>
        </w:rPr>
        <w:lastRenderedPageBreak/>
        <w:t>2. Serviso dokumentacija lietuvių arba anglų kalba.</w:t>
      </w:r>
    </w:p>
    <w:p w14:paraId="0FDEE087" w14:textId="18552FBD" w:rsidR="00CC74BF" w:rsidRPr="004B45D7" w:rsidRDefault="00CC74BF" w:rsidP="00CC74BF">
      <w:pPr>
        <w:jc w:val="both"/>
        <w:rPr>
          <w:szCs w:val="24"/>
        </w:rPr>
      </w:pPr>
      <w:r w:rsidRPr="004B45D7">
        <w:rPr>
          <w:rFonts w:eastAsia="Times New Roman" w:cs="Times New Roman"/>
          <w:color w:val="000000"/>
          <w:kern w:val="0"/>
          <w:szCs w:val="24"/>
          <w:lang w:eastAsia="lt-LT"/>
          <w14:ligatures w14:val="none"/>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4B45D7" w:rsidRDefault="00CC74BF" w:rsidP="00CC74BF">
      <w:pPr>
        <w:jc w:val="both"/>
        <w:rPr>
          <w:szCs w:val="24"/>
        </w:rPr>
      </w:pPr>
      <w:r w:rsidRPr="004B45D7">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3CA64C42" w14:textId="1B3B6B5E" w:rsidR="00CC74BF" w:rsidRPr="004B45D7" w:rsidRDefault="00CC74BF" w:rsidP="00DF2EB2">
      <w:pPr>
        <w:pStyle w:val="ListParagraph"/>
        <w:numPr>
          <w:ilvl w:val="0"/>
          <w:numId w:val="1"/>
        </w:numPr>
        <w:ind w:left="0"/>
        <w:jc w:val="both"/>
        <w:rPr>
          <w:szCs w:val="24"/>
        </w:rPr>
      </w:pPr>
      <w:r w:rsidRPr="004B45D7">
        <w:rPr>
          <w:rFonts w:eastAsia="Times New Roman" w:cs="Times New Roman"/>
          <w:kern w:val="0"/>
          <w:szCs w:val="24"/>
          <w:lang w:eastAsia="lt-LT"/>
          <w14:ligatures w14:val="none"/>
        </w:rPr>
        <w:t>Personalo mokymai (po apmokymų pateikti apmokymų aktą / sertifikatą arba kitą mokymų faktą įrodantį dokumentą):</w:t>
      </w:r>
    </w:p>
    <w:p w14:paraId="03F6E14F" w14:textId="72E350D1" w:rsidR="00CC74BF" w:rsidRPr="004B45D7" w:rsidRDefault="00CC74BF" w:rsidP="00CC74BF">
      <w:pPr>
        <w:pStyle w:val="ListParagraph"/>
        <w:ind w:left="0"/>
        <w:jc w:val="both"/>
        <w:rPr>
          <w:rFonts w:eastAsia="Times New Roman" w:cs="Times New Roman"/>
          <w:kern w:val="0"/>
          <w:szCs w:val="24"/>
          <w:lang w:eastAsia="lt-LT"/>
          <w14:ligatures w14:val="none"/>
        </w:rPr>
      </w:pPr>
      <w:r w:rsidRPr="004B45D7">
        <w:rPr>
          <w:szCs w:val="24"/>
        </w:rPr>
        <w:t xml:space="preserve">1. </w:t>
      </w:r>
      <w:r w:rsidRPr="004B45D7">
        <w:rPr>
          <w:rFonts w:eastAsia="Times New Roman" w:cs="Times New Roman"/>
          <w:kern w:val="0"/>
          <w:szCs w:val="24"/>
          <w:lang w:eastAsia="lt-LT"/>
          <w14:ligatures w14:val="none"/>
        </w:rPr>
        <w:t>Mokymai ≥ 20 gydytojų (mokymų trukmė: ne mažiau 8 akademinės valandos),</w:t>
      </w:r>
    </w:p>
    <w:p w14:paraId="4EEFD69E" w14:textId="37C0AB1F" w:rsidR="00CC74BF" w:rsidRPr="004B45D7" w:rsidRDefault="00CC74BF" w:rsidP="00CC74BF">
      <w:pPr>
        <w:pStyle w:val="ListParagraph"/>
        <w:ind w:left="0"/>
        <w:jc w:val="both"/>
        <w:rPr>
          <w:rFonts w:eastAsia="Times New Roman" w:cs="Times New Roman"/>
          <w:kern w:val="0"/>
          <w:szCs w:val="24"/>
          <w:lang w:eastAsia="lt-LT"/>
          <w14:ligatures w14:val="none"/>
        </w:rPr>
      </w:pPr>
      <w:r w:rsidRPr="004B45D7">
        <w:rPr>
          <w:rFonts w:eastAsia="Times New Roman" w:cs="Times New Roman"/>
          <w:kern w:val="0"/>
          <w:szCs w:val="24"/>
          <w:lang w:eastAsia="lt-LT"/>
          <w14:ligatures w14:val="none"/>
        </w:rPr>
        <w:t>2. Mokymai ≥ 20 slaugytojų (mokymų trukmė: ne mažiau 8 akademinės valandos),</w:t>
      </w:r>
    </w:p>
    <w:p w14:paraId="1EF1297A" w14:textId="33E043F6" w:rsidR="00CC74BF" w:rsidRPr="004B45D7" w:rsidRDefault="00CC74BF" w:rsidP="00CC74BF">
      <w:pPr>
        <w:pStyle w:val="ListParagraph"/>
        <w:ind w:left="0"/>
        <w:jc w:val="both"/>
        <w:rPr>
          <w:rFonts w:eastAsia="Times New Roman" w:cs="Times New Roman"/>
          <w:kern w:val="0"/>
          <w:szCs w:val="24"/>
          <w:lang w:eastAsia="lt-LT"/>
          <w14:ligatures w14:val="none"/>
        </w:rPr>
      </w:pPr>
      <w:r w:rsidRPr="004B45D7">
        <w:rPr>
          <w:rFonts w:eastAsia="Times New Roman" w:cs="Times New Roman"/>
          <w:kern w:val="0"/>
          <w:szCs w:val="24"/>
          <w:lang w:eastAsia="lt-LT"/>
          <w14:ligatures w14:val="none"/>
        </w:rPr>
        <w:t>3. Mokymai ≥ 1 inžinieriui (mokymų trukmė: ne mažiau 4 akademinės valandos).</w:t>
      </w:r>
    </w:p>
    <w:p w14:paraId="3521296E" w14:textId="77777777" w:rsidR="00134696" w:rsidRPr="004B45D7" w:rsidRDefault="00134696" w:rsidP="00366512">
      <w:pPr>
        <w:pStyle w:val="ListParagraph"/>
        <w:ind w:left="0"/>
        <w:jc w:val="both"/>
        <w:rPr>
          <w:rFonts w:eastAsia="Times New Roman" w:cs="Times New Roman"/>
          <w:kern w:val="0"/>
          <w:szCs w:val="24"/>
          <w:lang w:eastAsia="lt-LT"/>
          <w14:ligatures w14:val="none"/>
        </w:rPr>
      </w:pPr>
    </w:p>
    <w:tbl>
      <w:tblPr>
        <w:tblStyle w:val="TableGrid"/>
        <w:tblW w:w="10485" w:type="dxa"/>
        <w:tblLook w:val="04A0" w:firstRow="1" w:lastRow="0" w:firstColumn="1" w:lastColumn="0" w:noHBand="0" w:noVBand="1"/>
      </w:tblPr>
      <w:tblGrid>
        <w:gridCol w:w="632"/>
        <w:gridCol w:w="4602"/>
        <w:gridCol w:w="2593"/>
        <w:gridCol w:w="2658"/>
      </w:tblGrid>
      <w:tr w:rsidR="006F7570" w:rsidRPr="004B45D7" w14:paraId="739BE213" w14:textId="77777777" w:rsidTr="00853704">
        <w:tc>
          <w:tcPr>
            <w:tcW w:w="632" w:type="dxa"/>
            <w:vAlign w:val="center"/>
          </w:tcPr>
          <w:p w14:paraId="4CBEAB25" w14:textId="12F78149" w:rsidR="006F7570" w:rsidRPr="004B45D7" w:rsidRDefault="007D4773" w:rsidP="00B164E4">
            <w:pPr>
              <w:pStyle w:val="ListParagraph"/>
              <w:ind w:left="0"/>
              <w:jc w:val="center"/>
              <w:rPr>
                <w:szCs w:val="24"/>
              </w:rPr>
            </w:pPr>
            <w:r w:rsidRPr="004B45D7">
              <w:rPr>
                <w:szCs w:val="24"/>
              </w:rPr>
              <w:t>Eil. Nr.</w:t>
            </w:r>
          </w:p>
        </w:tc>
        <w:tc>
          <w:tcPr>
            <w:tcW w:w="4602" w:type="dxa"/>
            <w:vAlign w:val="center"/>
          </w:tcPr>
          <w:p w14:paraId="49B8966A" w14:textId="276685EA" w:rsidR="006F7570" w:rsidRPr="004B45D7" w:rsidRDefault="007D4773" w:rsidP="00B164E4">
            <w:pPr>
              <w:pStyle w:val="ListParagraph"/>
              <w:ind w:left="0"/>
              <w:jc w:val="center"/>
              <w:rPr>
                <w:szCs w:val="24"/>
              </w:rPr>
            </w:pPr>
            <w:r w:rsidRPr="004B45D7">
              <w:rPr>
                <w:szCs w:val="24"/>
              </w:rPr>
              <w:t>Parametrai</w:t>
            </w:r>
          </w:p>
        </w:tc>
        <w:tc>
          <w:tcPr>
            <w:tcW w:w="2593" w:type="dxa"/>
            <w:vAlign w:val="center"/>
          </w:tcPr>
          <w:p w14:paraId="496F3088" w14:textId="4D88B27B" w:rsidR="006F7570" w:rsidRPr="004B45D7" w:rsidRDefault="007D4773" w:rsidP="00B164E4">
            <w:pPr>
              <w:pStyle w:val="ListParagraph"/>
              <w:ind w:left="0"/>
              <w:jc w:val="center"/>
              <w:rPr>
                <w:szCs w:val="24"/>
              </w:rPr>
            </w:pPr>
            <w:r w:rsidRPr="004B45D7">
              <w:rPr>
                <w:szCs w:val="24"/>
              </w:rPr>
              <w:t>Reikalaujamo parametro reikšmė</w:t>
            </w:r>
          </w:p>
        </w:tc>
        <w:tc>
          <w:tcPr>
            <w:tcW w:w="2658" w:type="dxa"/>
            <w:vAlign w:val="center"/>
          </w:tcPr>
          <w:p w14:paraId="49A5AAF2" w14:textId="15E42386" w:rsidR="006F7570" w:rsidRPr="004B45D7" w:rsidRDefault="007D4773" w:rsidP="00B164E4">
            <w:pPr>
              <w:pStyle w:val="ListParagraph"/>
              <w:ind w:left="0"/>
              <w:jc w:val="center"/>
              <w:rPr>
                <w:szCs w:val="24"/>
              </w:rPr>
            </w:pPr>
            <w:r w:rsidRPr="004B45D7">
              <w:rPr>
                <w:szCs w:val="24"/>
              </w:rPr>
              <w:t>Tiekėjo siūlomos prekės parametrų reikšmės (Failo, dokumento pavadinimas ir puslapio Nr., pažymintis vietą, kurioje yra siūlomus techninius parametrus patvirtinantys dokumentai, siūlomos prekės katalogo numeris)</w:t>
            </w:r>
          </w:p>
        </w:tc>
      </w:tr>
      <w:tr w:rsidR="00853704" w:rsidRPr="004B45D7" w14:paraId="10044F81" w14:textId="77777777" w:rsidTr="00853704">
        <w:tc>
          <w:tcPr>
            <w:tcW w:w="632" w:type="dxa"/>
            <w:vAlign w:val="center"/>
          </w:tcPr>
          <w:p w14:paraId="327A7506" w14:textId="106AB293" w:rsidR="00853704" w:rsidRPr="004B45D7" w:rsidRDefault="00853704" w:rsidP="00B164E4">
            <w:pPr>
              <w:pStyle w:val="ListParagraph"/>
              <w:ind w:left="0"/>
              <w:jc w:val="center"/>
              <w:rPr>
                <w:szCs w:val="24"/>
              </w:rPr>
            </w:pPr>
            <w:r>
              <w:rPr>
                <w:szCs w:val="24"/>
              </w:rPr>
              <w:t>1</w:t>
            </w:r>
          </w:p>
        </w:tc>
        <w:tc>
          <w:tcPr>
            <w:tcW w:w="4602" w:type="dxa"/>
            <w:vAlign w:val="center"/>
          </w:tcPr>
          <w:p w14:paraId="1EE825F9" w14:textId="68517968" w:rsidR="00853704" w:rsidRPr="004B45D7" w:rsidRDefault="00853704" w:rsidP="00B164E4">
            <w:pPr>
              <w:pStyle w:val="ListParagraph"/>
              <w:ind w:left="0"/>
              <w:jc w:val="center"/>
              <w:rPr>
                <w:szCs w:val="24"/>
              </w:rPr>
            </w:pPr>
            <w:r>
              <w:rPr>
                <w:szCs w:val="24"/>
              </w:rPr>
              <w:t>2</w:t>
            </w:r>
          </w:p>
        </w:tc>
        <w:tc>
          <w:tcPr>
            <w:tcW w:w="2593" w:type="dxa"/>
            <w:vAlign w:val="center"/>
          </w:tcPr>
          <w:p w14:paraId="4B057D2D" w14:textId="18AB79FA" w:rsidR="00853704" w:rsidRPr="004B45D7" w:rsidRDefault="00853704" w:rsidP="00B164E4">
            <w:pPr>
              <w:pStyle w:val="ListParagraph"/>
              <w:ind w:left="0"/>
              <w:jc w:val="center"/>
              <w:rPr>
                <w:szCs w:val="24"/>
              </w:rPr>
            </w:pPr>
            <w:r>
              <w:rPr>
                <w:szCs w:val="24"/>
              </w:rPr>
              <w:t>3</w:t>
            </w:r>
          </w:p>
        </w:tc>
        <w:tc>
          <w:tcPr>
            <w:tcW w:w="2658" w:type="dxa"/>
            <w:vAlign w:val="center"/>
          </w:tcPr>
          <w:p w14:paraId="2C9FF846" w14:textId="05733494" w:rsidR="00853704" w:rsidRPr="004B45D7" w:rsidRDefault="00853704" w:rsidP="00B164E4">
            <w:pPr>
              <w:pStyle w:val="ListParagraph"/>
              <w:ind w:left="0"/>
              <w:jc w:val="center"/>
              <w:rPr>
                <w:szCs w:val="24"/>
              </w:rPr>
            </w:pPr>
            <w:r>
              <w:rPr>
                <w:szCs w:val="24"/>
              </w:rPr>
              <w:t>4</w:t>
            </w:r>
            <w:bookmarkStart w:id="0" w:name="_GoBack"/>
            <w:bookmarkEnd w:id="0"/>
          </w:p>
        </w:tc>
      </w:tr>
      <w:tr w:rsidR="00040888" w:rsidRPr="004B45D7" w14:paraId="788CC82A" w14:textId="77777777" w:rsidTr="00853704">
        <w:tc>
          <w:tcPr>
            <w:tcW w:w="632" w:type="dxa"/>
            <w:vAlign w:val="center"/>
          </w:tcPr>
          <w:p w14:paraId="7A82C3DD" w14:textId="1549C599" w:rsidR="00040888" w:rsidRPr="004B45D7" w:rsidRDefault="00040888" w:rsidP="00A71C46">
            <w:pPr>
              <w:pStyle w:val="ListParagraph"/>
              <w:numPr>
                <w:ilvl w:val="0"/>
                <w:numId w:val="13"/>
              </w:numPr>
              <w:ind w:left="473"/>
              <w:jc w:val="center"/>
              <w:rPr>
                <w:szCs w:val="24"/>
              </w:rPr>
            </w:pPr>
          </w:p>
        </w:tc>
        <w:tc>
          <w:tcPr>
            <w:tcW w:w="4602" w:type="dxa"/>
          </w:tcPr>
          <w:p w14:paraId="05A0F8DD" w14:textId="4BE7E05A" w:rsidR="00040888" w:rsidRPr="004B45D7" w:rsidRDefault="00040888" w:rsidP="008901ED">
            <w:pPr>
              <w:pStyle w:val="ListParagraph"/>
              <w:ind w:left="0"/>
              <w:rPr>
                <w:szCs w:val="24"/>
              </w:rPr>
            </w:pPr>
            <w:r w:rsidRPr="004B45D7">
              <w:rPr>
                <w:szCs w:val="24"/>
              </w:rPr>
              <w:t>Siūlomų prekių pavadinimai (modeliai, konkrečios modifikacijos), gamintojai, kilmės šalis</w:t>
            </w:r>
          </w:p>
        </w:tc>
        <w:tc>
          <w:tcPr>
            <w:tcW w:w="2593" w:type="dxa"/>
          </w:tcPr>
          <w:p w14:paraId="0B77E844" w14:textId="09D38B44" w:rsidR="00040888" w:rsidRPr="004B45D7" w:rsidRDefault="00040888" w:rsidP="008901ED">
            <w:pPr>
              <w:pStyle w:val="ListParagraph"/>
              <w:ind w:left="0"/>
              <w:rPr>
                <w:szCs w:val="24"/>
              </w:rPr>
            </w:pPr>
            <w:r w:rsidRPr="004B45D7">
              <w:rPr>
                <w:szCs w:val="24"/>
              </w:rPr>
              <w:t>Nurodyti</w:t>
            </w:r>
          </w:p>
        </w:tc>
        <w:tc>
          <w:tcPr>
            <w:tcW w:w="2658" w:type="dxa"/>
          </w:tcPr>
          <w:p w14:paraId="1216321A" w14:textId="77777777" w:rsidR="00040888" w:rsidRPr="004B45D7" w:rsidRDefault="00040888" w:rsidP="00F5667A">
            <w:pPr>
              <w:pStyle w:val="ListParagraph"/>
              <w:ind w:left="0"/>
              <w:jc w:val="both"/>
              <w:rPr>
                <w:szCs w:val="24"/>
              </w:rPr>
            </w:pPr>
          </w:p>
        </w:tc>
      </w:tr>
      <w:tr w:rsidR="00F93B52" w:rsidRPr="004B45D7" w14:paraId="308AFB44" w14:textId="77777777" w:rsidTr="00853704">
        <w:tc>
          <w:tcPr>
            <w:tcW w:w="632" w:type="dxa"/>
            <w:vAlign w:val="center"/>
          </w:tcPr>
          <w:p w14:paraId="48A4D0DB" w14:textId="77777777" w:rsidR="00F93B52" w:rsidRPr="004B45D7" w:rsidRDefault="00F93B52" w:rsidP="00F93B52">
            <w:pPr>
              <w:pStyle w:val="ListParagraph"/>
              <w:numPr>
                <w:ilvl w:val="0"/>
                <w:numId w:val="13"/>
              </w:numPr>
              <w:ind w:left="473"/>
              <w:jc w:val="center"/>
              <w:rPr>
                <w:szCs w:val="24"/>
              </w:rPr>
            </w:pPr>
          </w:p>
        </w:tc>
        <w:tc>
          <w:tcPr>
            <w:tcW w:w="4602" w:type="dxa"/>
            <w:vAlign w:val="center"/>
          </w:tcPr>
          <w:p w14:paraId="75ED49C8" w14:textId="40FE50C2" w:rsidR="00F93B52" w:rsidRPr="004B45D7" w:rsidRDefault="00F93B52" w:rsidP="00F93B52">
            <w:pPr>
              <w:pStyle w:val="ListParagraph"/>
              <w:ind w:left="0"/>
              <w:rPr>
                <w:szCs w:val="24"/>
              </w:rPr>
            </w:pPr>
            <w:r w:rsidRPr="004B45D7">
              <w:rPr>
                <w:szCs w:val="24"/>
              </w:rPr>
              <w:t>Paskirtis</w:t>
            </w:r>
          </w:p>
        </w:tc>
        <w:tc>
          <w:tcPr>
            <w:tcW w:w="2593" w:type="dxa"/>
            <w:vAlign w:val="center"/>
          </w:tcPr>
          <w:p w14:paraId="2B3470E6" w14:textId="776CF56B" w:rsidR="00F93B52" w:rsidRPr="004B45D7" w:rsidRDefault="00F93B52" w:rsidP="00F93B52">
            <w:pPr>
              <w:rPr>
                <w:szCs w:val="24"/>
              </w:rPr>
            </w:pPr>
            <w:r w:rsidRPr="004B45D7">
              <w:rPr>
                <w:szCs w:val="24"/>
              </w:rPr>
              <w:t>Paciento šildymo sistema, skirta darbui operacinėje, susidedanti iš temperatūros valdymo ir kontrolės įrenginio ir ant operacinio stalo tiesiamo šildomo čiužinio</w:t>
            </w:r>
          </w:p>
        </w:tc>
        <w:tc>
          <w:tcPr>
            <w:tcW w:w="2658" w:type="dxa"/>
          </w:tcPr>
          <w:p w14:paraId="15DBE91F" w14:textId="77777777" w:rsidR="00F93B52" w:rsidRPr="004B45D7" w:rsidRDefault="00F93B52" w:rsidP="00F93B52">
            <w:pPr>
              <w:pStyle w:val="ListParagraph"/>
              <w:ind w:left="0"/>
              <w:rPr>
                <w:szCs w:val="24"/>
              </w:rPr>
            </w:pPr>
          </w:p>
        </w:tc>
      </w:tr>
      <w:tr w:rsidR="00F93B52" w:rsidRPr="004B45D7" w14:paraId="04827E57" w14:textId="77777777" w:rsidTr="00853704">
        <w:tc>
          <w:tcPr>
            <w:tcW w:w="632" w:type="dxa"/>
            <w:vAlign w:val="center"/>
          </w:tcPr>
          <w:p w14:paraId="08739D02" w14:textId="77777777" w:rsidR="00F93B52" w:rsidRPr="004B45D7" w:rsidRDefault="00F93B52" w:rsidP="00F93B52">
            <w:pPr>
              <w:pStyle w:val="ListParagraph"/>
              <w:numPr>
                <w:ilvl w:val="0"/>
                <w:numId w:val="13"/>
              </w:numPr>
              <w:ind w:left="473"/>
              <w:jc w:val="center"/>
              <w:rPr>
                <w:szCs w:val="24"/>
              </w:rPr>
            </w:pPr>
          </w:p>
        </w:tc>
        <w:tc>
          <w:tcPr>
            <w:tcW w:w="4602" w:type="dxa"/>
          </w:tcPr>
          <w:p w14:paraId="565B1CAF" w14:textId="1D35887A" w:rsidR="00F93B52" w:rsidRPr="004B45D7" w:rsidRDefault="00F93B52" w:rsidP="00F93B52">
            <w:pPr>
              <w:pStyle w:val="ListParagraph"/>
              <w:ind w:left="0"/>
              <w:rPr>
                <w:szCs w:val="24"/>
              </w:rPr>
            </w:pPr>
            <w:r w:rsidRPr="004B45D7">
              <w:rPr>
                <w:szCs w:val="24"/>
              </w:rPr>
              <w:t>Bendri reikalavimai šildymo čiužiniui</w:t>
            </w:r>
          </w:p>
        </w:tc>
        <w:tc>
          <w:tcPr>
            <w:tcW w:w="2593" w:type="dxa"/>
          </w:tcPr>
          <w:p w14:paraId="29C184FE" w14:textId="3661B5CF" w:rsidR="00F93B52" w:rsidRPr="004B45D7" w:rsidRDefault="00342B9E" w:rsidP="00342B9E">
            <w:pPr>
              <w:rPr>
                <w:szCs w:val="24"/>
              </w:rPr>
            </w:pPr>
            <w:r w:rsidRPr="004B45D7">
              <w:rPr>
                <w:szCs w:val="24"/>
              </w:rPr>
              <w:t>1. D</w:t>
            </w:r>
            <w:r w:rsidR="00F93B52" w:rsidRPr="004B45D7">
              <w:rPr>
                <w:szCs w:val="24"/>
              </w:rPr>
              <w:t>augkartinio naudojimo elektra šildomas čiužinys;</w:t>
            </w:r>
          </w:p>
          <w:p w14:paraId="0017C17E" w14:textId="5FA4B108" w:rsidR="00F93B52" w:rsidRPr="004B45D7" w:rsidRDefault="00342B9E" w:rsidP="00342B9E">
            <w:pPr>
              <w:rPr>
                <w:szCs w:val="24"/>
              </w:rPr>
            </w:pPr>
            <w:r w:rsidRPr="004B45D7">
              <w:rPr>
                <w:szCs w:val="24"/>
              </w:rPr>
              <w:t>2. N</w:t>
            </w:r>
            <w:r w:rsidR="00F93B52" w:rsidRPr="004B45D7">
              <w:rPr>
                <w:szCs w:val="24"/>
              </w:rPr>
              <w:t>eperšlampantis;</w:t>
            </w:r>
          </w:p>
          <w:p w14:paraId="2A66C19C" w14:textId="220B9974" w:rsidR="00F93B52" w:rsidRPr="004B45D7" w:rsidRDefault="00342B9E" w:rsidP="00342B9E">
            <w:pPr>
              <w:rPr>
                <w:szCs w:val="24"/>
              </w:rPr>
            </w:pPr>
            <w:r w:rsidRPr="004B45D7">
              <w:rPr>
                <w:szCs w:val="24"/>
              </w:rPr>
              <w:t>3. L</w:t>
            </w:r>
            <w:r w:rsidR="00F93B52" w:rsidRPr="004B45D7">
              <w:rPr>
                <w:szCs w:val="24"/>
              </w:rPr>
              <w:t>ankstus;</w:t>
            </w:r>
          </w:p>
          <w:p w14:paraId="00683FF1" w14:textId="431E5869" w:rsidR="00F93B52" w:rsidRPr="004B45D7" w:rsidRDefault="00F93B52" w:rsidP="00F93B52">
            <w:pPr>
              <w:rPr>
                <w:szCs w:val="24"/>
              </w:rPr>
            </w:pPr>
            <w:r w:rsidRPr="004B45D7">
              <w:rPr>
                <w:szCs w:val="24"/>
              </w:rPr>
              <w:t>su daugkartiniu, plaunamu  apvalkalu</w:t>
            </w:r>
          </w:p>
        </w:tc>
        <w:tc>
          <w:tcPr>
            <w:tcW w:w="2658" w:type="dxa"/>
          </w:tcPr>
          <w:p w14:paraId="3A69B646" w14:textId="77777777" w:rsidR="00F93B52" w:rsidRPr="004B45D7" w:rsidRDefault="00F93B52" w:rsidP="00F93B52">
            <w:pPr>
              <w:pStyle w:val="ListParagraph"/>
              <w:ind w:left="0"/>
              <w:rPr>
                <w:szCs w:val="24"/>
              </w:rPr>
            </w:pPr>
          </w:p>
        </w:tc>
      </w:tr>
      <w:tr w:rsidR="00F93B52" w:rsidRPr="004B45D7" w14:paraId="4B99CF9C" w14:textId="77777777" w:rsidTr="00853704">
        <w:tc>
          <w:tcPr>
            <w:tcW w:w="632" w:type="dxa"/>
            <w:vAlign w:val="center"/>
          </w:tcPr>
          <w:p w14:paraId="102EB715" w14:textId="77777777" w:rsidR="00F93B52" w:rsidRPr="004B45D7" w:rsidRDefault="00F93B52" w:rsidP="00F93B52">
            <w:pPr>
              <w:pStyle w:val="ListParagraph"/>
              <w:numPr>
                <w:ilvl w:val="0"/>
                <w:numId w:val="13"/>
              </w:numPr>
              <w:ind w:left="473"/>
              <w:jc w:val="center"/>
              <w:rPr>
                <w:szCs w:val="24"/>
              </w:rPr>
            </w:pPr>
          </w:p>
        </w:tc>
        <w:tc>
          <w:tcPr>
            <w:tcW w:w="4602" w:type="dxa"/>
          </w:tcPr>
          <w:p w14:paraId="6B3250F5" w14:textId="66BE803E" w:rsidR="00F93B52" w:rsidRPr="004B45D7" w:rsidRDefault="00F93B52" w:rsidP="00F93B52">
            <w:pPr>
              <w:pStyle w:val="ListParagraph"/>
              <w:ind w:left="0"/>
              <w:rPr>
                <w:szCs w:val="24"/>
              </w:rPr>
            </w:pPr>
            <w:r w:rsidRPr="004B45D7">
              <w:rPr>
                <w:szCs w:val="24"/>
              </w:rPr>
              <w:t>Čiužinio matmenys</w:t>
            </w:r>
          </w:p>
        </w:tc>
        <w:tc>
          <w:tcPr>
            <w:tcW w:w="2593" w:type="dxa"/>
          </w:tcPr>
          <w:p w14:paraId="354AABEE" w14:textId="3BEE43D7" w:rsidR="00F93B52" w:rsidRPr="004B45D7" w:rsidRDefault="002C5686" w:rsidP="002C5686">
            <w:pPr>
              <w:rPr>
                <w:szCs w:val="24"/>
              </w:rPr>
            </w:pPr>
            <w:r w:rsidRPr="004B45D7">
              <w:rPr>
                <w:szCs w:val="24"/>
              </w:rPr>
              <w:t>1. I</w:t>
            </w:r>
            <w:r w:rsidR="00F93B52" w:rsidRPr="004B45D7">
              <w:rPr>
                <w:szCs w:val="24"/>
              </w:rPr>
              <w:t xml:space="preserve">lgis 2000 </w:t>
            </w:r>
            <w:r w:rsidRPr="004B45D7">
              <w:rPr>
                <w:rFonts w:cs="Times New Roman"/>
                <w:szCs w:val="24"/>
              </w:rPr>
              <w:t>±</w:t>
            </w:r>
            <w:r w:rsidR="00F93B52" w:rsidRPr="004B45D7">
              <w:rPr>
                <w:szCs w:val="24"/>
              </w:rPr>
              <w:t xml:space="preserve"> 100 mm</w:t>
            </w:r>
          </w:p>
          <w:p w14:paraId="0458A6EB" w14:textId="2D7CFCF3" w:rsidR="00F93B52" w:rsidRPr="004B45D7" w:rsidRDefault="002C5686" w:rsidP="002C5686">
            <w:pPr>
              <w:rPr>
                <w:szCs w:val="24"/>
              </w:rPr>
            </w:pPr>
            <w:r w:rsidRPr="004B45D7">
              <w:rPr>
                <w:szCs w:val="24"/>
              </w:rPr>
              <w:t xml:space="preserve">2. </w:t>
            </w:r>
            <w:r w:rsidR="00F93B52" w:rsidRPr="004B45D7">
              <w:rPr>
                <w:szCs w:val="24"/>
              </w:rPr>
              <w:t xml:space="preserve">plotis 500 </w:t>
            </w:r>
            <w:r w:rsidRPr="004B45D7">
              <w:rPr>
                <w:rFonts w:cs="Times New Roman"/>
                <w:szCs w:val="24"/>
              </w:rPr>
              <w:t>±</w:t>
            </w:r>
            <w:r w:rsidR="00F93B52" w:rsidRPr="004B45D7">
              <w:rPr>
                <w:szCs w:val="24"/>
              </w:rPr>
              <w:t xml:space="preserve"> 50  mm</w:t>
            </w:r>
          </w:p>
        </w:tc>
        <w:tc>
          <w:tcPr>
            <w:tcW w:w="2658" w:type="dxa"/>
          </w:tcPr>
          <w:p w14:paraId="580825AA" w14:textId="77777777" w:rsidR="00F93B52" w:rsidRPr="004B45D7" w:rsidRDefault="00F93B52" w:rsidP="00F93B52">
            <w:pPr>
              <w:pStyle w:val="ListParagraph"/>
              <w:ind w:left="0"/>
              <w:rPr>
                <w:szCs w:val="24"/>
              </w:rPr>
            </w:pPr>
          </w:p>
        </w:tc>
      </w:tr>
      <w:tr w:rsidR="00F93B52" w:rsidRPr="004B45D7" w14:paraId="1BBF19AE" w14:textId="77777777" w:rsidTr="00853704">
        <w:tc>
          <w:tcPr>
            <w:tcW w:w="632" w:type="dxa"/>
            <w:vAlign w:val="center"/>
          </w:tcPr>
          <w:p w14:paraId="152974EE" w14:textId="77777777" w:rsidR="00F93B52" w:rsidRPr="004B45D7" w:rsidRDefault="00F93B52" w:rsidP="00F93B52">
            <w:pPr>
              <w:pStyle w:val="ListParagraph"/>
              <w:numPr>
                <w:ilvl w:val="0"/>
                <w:numId w:val="13"/>
              </w:numPr>
              <w:ind w:left="473"/>
              <w:jc w:val="center"/>
              <w:rPr>
                <w:szCs w:val="24"/>
              </w:rPr>
            </w:pPr>
          </w:p>
        </w:tc>
        <w:tc>
          <w:tcPr>
            <w:tcW w:w="4602" w:type="dxa"/>
          </w:tcPr>
          <w:p w14:paraId="72779544" w14:textId="0D48E0B6" w:rsidR="00F93B52" w:rsidRPr="004B45D7" w:rsidRDefault="00F93B52" w:rsidP="00F93B52">
            <w:pPr>
              <w:pStyle w:val="ListParagraph"/>
              <w:ind w:left="0"/>
              <w:rPr>
                <w:szCs w:val="24"/>
              </w:rPr>
            </w:pPr>
            <w:r w:rsidRPr="004B45D7">
              <w:rPr>
                <w:szCs w:val="24"/>
              </w:rPr>
              <w:t>Čiužinio tvirtinimas</w:t>
            </w:r>
          </w:p>
        </w:tc>
        <w:tc>
          <w:tcPr>
            <w:tcW w:w="2593" w:type="dxa"/>
          </w:tcPr>
          <w:p w14:paraId="70A6447E" w14:textId="3FE157F2" w:rsidR="00F93B52" w:rsidRPr="004B45D7" w:rsidRDefault="00F93B52" w:rsidP="002C5686">
            <w:pPr>
              <w:rPr>
                <w:szCs w:val="24"/>
              </w:rPr>
            </w:pPr>
            <w:r w:rsidRPr="004B45D7">
              <w:rPr>
                <w:szCs w:val="24"/>
              </w:rPr>
              <w:t>Turi tikti standartinės konstrukcijos operaciniams stalams.</w:t>
            </w:r>
          </w:p>
        </w:tc>
        <w:tc>
          <w:tcPr>
            <w:tcW w:w="2658" w:type="dxa"/>
          </w:tcPr>
          <w:p w14:paraId="359E7A1A" w14:textId="77777777" w:rsidR="00F93B52" w:rsidRPr="004B45D7" w:rsidRDefault="00F93B52" w:rsidP="00F93B52">
            <w:pPr>
              <w:pStyle w:val="ListParagraph"/>
              <w:ind w:left="0"/>
              <w:rPr>
                <w:szCs w:val="24"/>
              </w:rPr>
            </w:pPr>
          </w:p>
        </w:tc>
      </w:tr>
      <w:tr w:rsidR="00F93B52" w:rsidRPr="004B45D7" w14:paraId="7AFDC16F" w14:textId="77777777" w:rsidTr="00853704">
        <w:tc>
          <w:tcPr>
            <w:tcW w:w="632" w:type="dxa"/>
            <w:vAlign w:val="center"/>
          </w:tcPr>
          <w:p w14:paraId="434DC6C8" w14:textId="77777777" w:rsidR="00F93B52" w:rsidRPr="004B45D7" w:rsidRDefault="00F93B52" w:rsidP="00F93B52">
            <w:pPr>
              <w:pStyle w:val="ListParagraph"/>
              <w:numPr>
                <w:ilvl w:val="0"/>
                <w:numId w:val="13"/>
              </w:numPr>
              <w:ind w:left="473"/>
              <w:jc w:val="center"/>
              <w:rPr>
                <w:szCs w:val="24"/>
              </w:rPr>
            </w:pPr>
          </w:p>
        </w:tc>
        <w:tc>
          <w:tcPr>
            <w:tcW w:w="4602" w:type="dxa"/>
          </w:tcPr>
          <w:p w14:paraId="19CFC4B2" w14:textId="73F2AC0B" w:rsidR="00F93B52" w:rsidRPr="004B45D7" w:rsidRDefault="00F93B52" w:rsidP="00F93B52">
            <w:pPr>
              <w:pStyle w:val="ListParagraph"/>
              <w:ind w:left="0"/>
              <w:rPr>
                <w:rFonts w:cs="Times New Roman"/>
              </w:rPr>
            </w:pPr>
            <w:proofErr w:type="spellStart"/>
            <w:r w:rsidRPr="004B45D7">
              <w:rPr>
                <w:rFonts w:cs="Times New Roman"/>
                <w:bCs/>
              </w:rPr>
              <w:t>Antipragulinės</w:t>
            </w:r>
            <w:proofErr w:type="spellEnd"/>
            <w:r w:rsidRPr="004B45D7">
              <w:rPr>
                <w:rFonts w:cs="Times New Roman"/>
                <w:bCs/>
              </w:rPr>
              <w:t xml:space="preserve"> čiužinio savybės</w:t>
            </w:r>
          </w:p>
        </w:tc>
        <w:tc>
          <w:tcPr>
            <w:tcW w:w="2593" w:type="dxa"/>
          </w:tcPr>
          <w:p w14:paraId="52B99291" w14:textId="3FBF116A" w:rsidR="00F93B52" w:rsidRPr="004B45D7" w:rsidRDefault="00F93B52" w:rsidP="002C5686">
            <w:pPr>
              <w:rPr>
                <w:rFonts w:cs="Times New Roman"/>
              </w:rPr>
            </w:pPr>
            <w:r w:rsidRPr="004B45D7">
              <w:rPr>
                <w:rFonts w:cs="Times New Roman"/>
              </w:rPr>
              <w:t xml:space="preserve">Būtina, integruotas </w:t>
            </w:r>
            <w:proofErr w:type="spellStart"/>
            <w:r w:rsidRPr="004B45D7">
              <w:rPr>
                <w:rFonts w:cs="Times New Roman"/>
              </w:rPr>
              <w:t>antipragulinis</w:t>
            </w:r>
            <w:proofErr w:type="spellEnd"/>
            <w:r w:rsidRPr="004B45D7">
              <w:rPr>
                <w:rFonts w:cs="Times New Roman"/>
              </w:rPr>
              <w:t xml:space="preserve"> sluoksnis visame čiužinio plote</w:t>
            </w:r>
          </w:p>
        </w:tc>
        <w:tc>
          <w:tcPr>
            <w:tcW w:w="2658" w:type="dxa"/>
          </w:tcPr>
          <w:p w14:paraId="34389D78" w14:textId="77777777" w:rsidR="00F93B52" w:rsidRPr="004B45D7" w:rsidRDefault="00F93B52" w:rsidP="00F93B52">
            <w:pPr>
              <w:pStyle w:val="ListParagraph"/>
              <w:ind w:left="0"/>
              <w:rPr>
                <w:szCs w:val="24"/>
              </w:rPr>
            </w:pPr>
          </w:p>
        </w:tc>
      </w:tr>
      <w:tr w:rsidR="00F93B52" w:rsidRPr="004B45D7" w14:paraId="7F879B15" w14:textId="77777777" w:rsidTr="00853704">
        <w:tc>
          <w:tcPr>
            <w:tcW w:w="632" w:type="dxa"/>
            <w:vAlign w:val="center"/>
          </w:tcPr>
          <w:p w14:paraId="1D3C5E8C" w14:textId="77777777" w:rsidR="00F93B52" w:rsidRPr="004B45D7" w:rsidRDefault="00F93B52" w:rsidP="00F93B52">
            <w:pPr>
              <w:pStyle w:val="ListParagraph"/>
              <w:numPr>
                <w:ilvl w:val="0"/>
                <w:numId w:val="13"/>
              </w:numPr>
              <w:ind w:left="473"/>
              <w:jc w:val="center"/>
              <w:rPr>
                <w:szCs w:val="24"/>
              </w:rPr>
            </w:pPr>
          </w:p>
        </w:tc>
        <w:tc>
          <w:tcPr>
            <w:tcW w:w="4602" w:type="dxa"/>
          </w:tcPr>
          <w:p w14:paraId="3003EF9C" w14:textId="10557D3A" w:rsidR="00F93B52" w:rsidRPr="004B45D7" w:rsidRDefault="00F93B52" w:rsidP="00F93B52">
            <w:pPr>
              <w:pStyle w:val="ListParagraph"/>
              <w:ind w:left="0"/>
              <w:rPr>
                <w:szCs w:val="24"/>
              </w:rPr>
            </w:pPr>
            <w:r w:rsidRPr="004B45D7">
              <w:rPr>
                <w:szCs w:val="24"/>
              </w:rPr>
              <w:t>Šildymo elementas</w:t>
            </w:r>
          </w:p>
        </w:tc>
        <w:tc>
          <w:tcPr>
            <w:tcW w:w="2593" w:type="dxa"/>
          </w:tcPr>
          <w:p w14:paraId="220C09D7" w14:textId="2D9CEC6B" w:rsidR="00F93B52" w:rsidRPr="004B45D7" w:rsidRDefault="00F93B52" w:rsidP="00EC1EFF">
            <w:pPr>
              <w:rPr>
                <w:szCs w:val="24"/>
              </w:rPr>
            </w:pPr>
            <w:r w:rsidRPr="004B45D7">
              <w:rPr>
                <w:szCs w:val="24"/>
              </w:rPr>
              <w:t xml:space="preserve">Anglies </w:t>
            </w:r>
            <w:r w:rsidR="00EC1EFF" w:rsidRPr="004B45D7">
              <w:rPr>
                <w:szCs w:val="24"/>
              </w:rPr>
              <w:t xml:space="preserve">ar lygiavertis </w:t>
            </w:r>
            <w:r w:rsidRPr="004B45D7">
              <w:rPr>
                <w:szCs w:val="24"/>
              </w:rPr>
              <w:t>pluoštas</w:t>
            </w:r>
            <w:r w:rsidR="00EC1EFF" w:rsidRPr="004B45D7">
              <w:rPr>
                <w:szCs w:val="24"/>
              </w:rPr>
              <w:t xml:space="preserve"> </w:t>
            </w:r>
          </w:p>
        </w:tc>
        <w:tc>
          <w:tcPr>
            <w:tcW w:w="2658" w:type="dxa"/>
          </w:tcPr>
          <w:p w14:paraId="42E25299" w14:textId="77777777" w:rsidR="00F93B52" w:rsidRPr="004B45D7" w:rsidRDefault="00F93B52" w:rsidP="00F93B52">
            <w:pPr>
              <w:pStyle w:val="ListParagraph"/>
              <w:ind w:left="0"/>
              <w:rPr>
                <w:szCs w:val="24"/>
              </w:rPr>
            </w:pPr>
          </w:p>
        </w:tc>
      </w:tr>
      <w:tr w:rsidR="00F93B52" w:rsidRPr="004B45D7" w14:paraId="1FF9C2C5" w14:textId="77777777" w:rsidTr="00853704">
        <w:tc>
          <w:tcPr>
            <w:tcW w:w="632" w:type="dxa"/>
            <w:vAlign w:val="center"/>
          </w:tcPr>
          <w:p w14:paraId="433BD541" w14:textId="77777777" w:rsidR="00F93B52" w:rsidRPr="004B45D7" w:rsidRDefault="00F93B52" w:rsidP="00F93B52">
            <w:pPr>
              <w:pStyle w:val="ListParagraph"/>
              <w:numPr>
                <w:ilvl w:val="0"/>
                <w:numId w:val="13"/>
              </w:numPr>
              <w:ind w:left="473"/>
              <w:jc w:val="center"/>
              <w:rPr>
                <w:szCs w:val="24"/>
              </w:rPr>
            </w:pPr>
          </w:p>
        </w:tc>
        <w:tc>
          <w:tcPr>
            <w:tcW w:w="4602" w:type="dxa"/>
          </w:tcPr>
          <w:p w14:paraId="6970E591" w14:textId="4BB1D06A" w:rsidR="00F93B52" w:rsidRPr="004B45D7" w:rsidRDefault="00F93B52" w:rsidP="00F93B52">
            <w:pPr>
              <w:pStyle w:val="ListParagraph"/>
              <w:ind w:left="0"/>
              <w:rPr>
                <w:szCs w:val="24"/>
              </w:rPr>
            </w:pPr>
            <w:r w:rsidRPr="004B45D7">
              <w:rPr>
                <w:szCs w:val="24"/>
              </w:rPr>
              <w:t xml:space="preserve">Suderinamumas su C-lanku </w:t>
            </w:r>
          </w:p>
        </w:tc>
        <w:tc>
          <w:tcPr>
            <w:tcW w:w="2593" w:type="dxa"/>
          </w:tcPr>
          <w:p w14:paraId="2B23EC67" w14:textId="7F954BF8" w:rsidR="00F93B52" w:rsidRPr="004B45D7" w:rsidRDefault="00F93B52" w:rsidP="00EC1EFF">
            <w:pPr>
              <w:rPr>
                <w:szCs w:val="24"/>
              </w:rPr>
            </w:pPr>
            <w:r w:rsidRPr="004B45D7">
              <w:rPr>
                <w:szCs w:val="24"/>
              </w:rPr>
              <w:t>Šildymo elementas turi nepalikti atskiro pėdsako rentgeno tyrimų zonoje</w:t>
            </w:r>
          </w:p>
        </w:tc>
        <w:tc>
          <w:tcPr>
            <w:tcW w:w="2658" w:type="dxa"/>
          </w:tcPr>
          <w:p w14:paraId="1C310782" w14:textId="77777777" w:rsidR="00F93B52" w:rsidRPr="004B45D7" w:rsidRDefault="00F93B52" w:rsidP="00F93B52">
            <w:pPr>
              <w:pStyle w:val="ListParagraph"/>
              <w:ind w:left="0"/>
              <w:rPr>
                <w:szCs w:val="24"/>
              </w:rPr>
            </w:pPr>
          </w:p>
        </w:tc>
      </w:tr>
      <w:tr w:rsidR="00F93B52" w:rsidRPr="004B45D7" w14:paraId="0B4D11B5" w14:textId="77777777" w:rsidTr="00853704">
        <w:tc>
          <w:tcPr>
            <w:tcW w:w="632" w:type="dxa"/>
            <w:vAlign w:val="center"/>
          </w:tcPr>
          <w:p w14:paraId="35700112" w14:textId="77777777" w:rsidR="00F93B52" w:rsidRPr="004B45D7" w:rsidRDefault="00F93B52" w:rsidP="00F93B52">
            <w:pPr>
              <w:pStyle w:val="ListParagraph"/>
              <w:numPr>
                <w:ilvl w:val="0"/>
                <w:numId w:val="13"/>
              </w:numPr>
              <w:ind w:left="473"/>
              <w:jc w:val="center"/>
              <w:rPr>
                <w:szCs w:val="24"/>
              </w:rPr>
            </w:pPr>
          </w:p>
        </w:tc>
        <w:tc>
          <w:tcPr>
            <w:tcW w:w="4602" w:type="dxa"/>
          </w:tcPr>
          <w:p w14:paraId="24E5EF00" w14:textId="26ACF691" w:rsidR="00F93B52" w:rsidRPr="004B45D7" w:rsidRDefault="00F93B52" w:rsidP="00F93B52">
            <w:pPr>
              <w:pStyle w:val="ListParagraph"/>
              <w:ind w:left="0"/>
              <w:rPr>
                <w:szCs w:val="24"/>
              </w:rPr>
            </w:pPr>
            <w:r w:rsidRPr="004B45D7">
              <w:rPr>
                <w:szCs w:val="24"/>
              </w:rPr>
              <w:t>Čiužinio prijungimo kabelis</w:t>
            </w:r>
          </w:p>
        </w:tc>
        <w:tc>
          <w:tcPr>
            <w:tcW w:w="2593" w:type="dxa"/>
          </w:tcPr>
          <w:p w14:paraId="240E9636" w14:textId="547BD9CA" w:rsidR="00F93B52" w:rsidRPr="004B45D7" w:rsidRDefault="00F93B52" w:rsidP="00473143">
            <w:pPr>
              <w:rPr>
                <w:szCs w:val="24"/>
              </w:rPr>
            </w:pPr>
            <w:r w:rsidRPr="004B45D7">
              <w:rPr>
                <w:szCs w:val="24"/>
              </w:rPr>
              <w:t>Ne mažiau kaip 2 m ilgio</w:t>
            </w:r>
          </w:p>
        </w:tc>
        <w:tc>
          <w:tcPr>
            <w:tcW w:w="2658" w:type="dxa"/>
          </w:tcPr>
          <w:p w14:paraId="5EA56CD5" w14:textId="77777777" w:rsidR="00F93B52" w:rsidRPr="004B45D7" w:rsidRDefault="00F93B52" w:rsidP="00F93B52">
            <w:pPr>
              <w:pStyle w:val="ListParagraph"/>
              <w:ind w:left="0"/>
              <w:rPr>
                <w:szCs w:val="24"/>
              </w:rPr>
            </w:pPr>
          </w:p>
        </w:tc>
      </w:tr>
      <w:tr w:rsidR="00F93B52" w:rsidRPr="004B45D7" w14:paraId="7FF88A3D" w14:textId="77777777" w:rsidTr="00853704">
        <w:tc>
          <w:tcPr>
            <w:tcW w:w="632" w:type="dxa"/>
            <w:vAlign w:val="center"/>
          </w:tcPr>
          <w:p w14:paraId="201A2A16" w14:textId="77777777" w:rsidR="00F93B52" w:rsidRPr="004B45D7" w:rsidRDefault="00F93B52" w:rsidP="00F93B52">
            <w:pPr>
              <w:pStyle w:val="ListParagraph"/>
              <w:numPr>
                <w:ilvl w:val="0"/>
                <w:numId w:val="13"/>
              </w:numPr>
              <w:ind w:left="473"/>
              <w:jc w:val="center"/>
              <w:rPr>
                <w:szCs w:val="24"/>
              </w:rPr>
            </w:pPr>
          </w:p>
        </w:tc>
        <w:tc>
          <w:tcPr>
            <w:tcW w:w="4602" w:type="dxa"/>
          </w:tcPr>
          <w:p w14:paraId="26CD442B" w14:textId="7CDC52F2" w:rsidR="00F93B52" w:rsidRPr="004B45D7" w:rsidRDefault="00F93B52" w:rsidP="00F93B52">
            <w:pPr>
              <w:pStyle w:val="ListParagraph"/>
              <w:ind w:left="0"/>
              <w:rPr>
                <w:szCs w:val="24"/>
              </w:rPr>
            </w:pPr>
            <w:r w:rsidRPr="004B45D7">
              <w:rPr>
                <w:szCs w:val="24"/>
              </w:rPr>
              <w:t>Bendri reikalavimai valdymo ir kontrolės įrenginiui</w:t>
            </w:r>
          </w:p>
        </w:tc>
        <w:tc>
          <w:tcPr>
            <w:tcW w:w="2593" w:type="dxa"/>
          </w:tcPr>
          <w:p w14:paraId="2B6719CF" w14:textId="4157FF2D" w:rsidR="00F93B52" w:rsidRPr="004B45D7" w:rsidRDefault="00473143" w:rsidP="00473143">
            <w:pPr>
              <w:rPr>
                <w:szCs w:val="24"/>
              </w:rPr>
            </w:pPr>
            <w:r w:rsidRPr="004B45D7">
              <w:rPr>
                <w:szCs w:val="24"/>
              </w:rPr>
              <w:t>1. Š</w:t>
            </w:r>
            <w:r w:rsidR="00F93B52" w:rsidRPr="004B45D7">
              <w:rPr>
                <w:szCs w:val="24"/>
              </w:rPr>
              <w:t>ildymo temperatūros nustatymas;</w:t>
            </w:r>
          </w:p>
          <w:p w14:paraId="2D55D279" w14:textId="544C4F3D" w:rsidR="00F93B52" w:rsidRPr="004B45D7" w:rsidRDefault="00113840" w:rsidP="00113840">
            <w:pPr>
              <w:rPr>
                <w:szCs w:val="24"/>
              </w:rPr>
            </w:pPr>
            <w:r w:rsidRPr="004B45D7">
              <w:rPr>
                <w:szCs w:val="24"/>
              </w:rPr>
              <w:t>2. Š</w:t>
            </w:r>
            <w:r w:rsidR="00F93B52" w:rsidRPr="004B45D7">
              <w:rPr>
                <w:szCs w:val="24"/>
              </w:rPr>
              <w:t>ildymo temperatūros palaikymas;</w:t>
            </w:r>
          </w:p>
          <w:p w14:paraId="2BBCE59D" w14:textId="1EFE83A6" w:rsidR="00F93B52" w:rsidRPr="004B45D7" w:rsidRDefault="00113840" w:rsidP="00113840">
            <w:pPr>
              <w:rPr>
                <w:szCs w:val="24"/>
              </w:rPr>
            </w:pPr>
            <w:r w:rsidRPr="004B45D7">
              <w:rPr>
                <w:szCs w:val="24"/>
              </w:rPr>
              <w:t xml:space="preserve">3. </w:t>
            </w:r>
            <w:r w:rsidR="00F93B52" w:rsidRPr="004B45D7">
              <w:rPr>
                <w:szCs w:val="24"/>
              </w:rPr>
              <w:t>Aliarminiai signalai;</w:t>
            </w:r>
          </w:p>
        </w:tc>
        <w:tc>
          <w:tcPr>
            <w:tcW w:w="2658" w:type="dxa"/>
          </w:tcPr>
          <w:p w14:paraId="08C17029" w14:textId="77777777" w:rsidR="00F93B52" w:rsidRPr="004B45D7" w:rsidRDefault="00F93B52" w:rsidP="00F93B52">
            <w:pPr>
              <w:pStyle w:val="ListParagraph"/>
              <w:ind w:left="0"/>
              <w:rPr>
                <w:szCs w:val="24"/>
              </w:rPr>
            </w:pPr>
          </w:p>
        </w:tc>
      </w:tr>
      <w:tr w:rsidR="00F93B52" w:rsidRPr="004B45D7" w14:paraId="7D9E1E2F" w14:textId="77777777" w:rsidTr="00853704">
        <w:tc>
          <w:tcPr>
            <w:tcW w:w="632" w:type="dxa"/>
            <w:vAlign w:val="center"/>
          </w:tcPr>
          <w:p w14:paraId="4C61B806" w14:textId="77777777" w:rsidR="00F93B52" w:rsidRPr="004B45D7" w:rsidRDefault="00F93B52" w:rsidP="00F93B52">
            <w:pPr>
              <w:pStyle w:val="ListParagraph"/>
              <w:numPr>
                <w:ilvl w:val="0"/>
                <w:numId w:val="13"/>
              </w:numPr>
              <w:ind w:left="473"/>
              <w:jc w:val="center"/>
              <w:rPr>
                <w:szCs w:val="24"/>
              </w:rPr>
            </w:pPr>
          </w:p>
        </w:tc>
        <w:tc>
          <w:tcPr>
            <w:tcW w:w="4602" w:type="dxa"/>
          </w:tcPr>
          <w:p w14:paraId="5BDDAAAD" w14:textId="35F8E8A9" w:rsidR="00F93B52" w:rsidRPr="004B45D7" w:rsidRDefault="00F93B52" w:rsidP="00F93B52">
            <w:pPr>
              <w:pStyle w:val="ListParagraph"/>
              <w:ind w:left="0"/>
              <w:rPr>
                <w:szCs w:val="24"/>
              </w:rPr>
            </w:pPr>
            <w:r w:rsidRPr="004B45D7">
              <w:rPr>
                <w:szCs w:val="24"/>
              </w:rPr>
              <w:t>Šildytuvo valdymas</w:t>
            </w:r>
          </w:p>
        </w:tc>
        <w:tc>
          <w:tcPr>
            <w:tcW w:w="2593" w:type="dxa"/>
          </w:tcPr>
          <w:p w14:paraId="61E98949" w14:textId="29027157" w:rsidR="00F93B52" w:rsidRPr="004B45D7" w:rsidRDefault="00F93B52" w:rsidP="00113840">
            <w:pPr>
              <w:rPr>
                <w:szCs w:val="24"/>
              </w:rPr>
            </w:pPr>
            <w:proofErr w:type="spellStart"/>
            <w:r w:rsidRPr="004B45D7">
              <w:rPr>
                <w:szCs w:val="24"/>
              </w:rPr>
              <w:t>Mikroprocesorinis</w:t>
            </w:r>
            <w:proofErr w:type="spellEnd"/>
            <w:r w:rsidRPr="004B45D7">
              <w:rPr>
                <w:szCs w:val="24"/>
              </w:rPr>
              <w:t>, ne mažiau kaip dviem atskirais mikroprocesoriais</w:t>
            </w:r>
          </w:p>
        </w:tc>
        <w:tc>
          <w:tcPr>
            <w:tcW w:w="2658" w:type="dxa"/>
          </w:tcPr>
          <w:p w14:paraId="57449893" w14:textId="77777777" w:rsidR="00F93B52" w:rsidRPr="004B45D7" w:rsidRDefault="00F93B52" w:rsidP="00F93B52">
            <w:pPr>
              <w:pStyle w:val="ListParagraph"/>
              <w:ind w:left="0"/>
              <w:rPr>
                <w:szCs w:val="24"/>
              </w:rPr>
            </w:pPr>
          </w:p>
        </w:tc>
      </w:tr>
      <w:tr w:rsidR="00F93B52" w:rsidRPr="004B45D7" w14:paraId="33DBAA54" w14:textId="77777777" w:rsidTr="00853704">
        <w:tc>
          <w:tcPr>
            <w:tcW w:w="632" w:type="dxa"/>
            <w:vAlign w:val="center"/>
          </w:tcPr>
          <w:p w14:paraId="58BCF66A" w14:textId="77777777" w:rsidR="00F93B52" w:rsidRPr="004B45D7" w:rsidRDefault="00F93B52" w:rsidP="00F93B52">
            <w:pPr>
              <w:pStyle w:val="ListParagraph"/>
              <w:numPr>
                <w:ilvl w:val="0"/>
                <w:numId w:val="13"/>
              </w:numPr>
              <w:ind w:left="473"/>
              <w:jc w:val="center"/>
              <w:rPr>
                <w:szCs w:val="24"/>
              </w:rPr>
            </w:pPr>
          </w:p>
        </w:tc>
        <w:tc>
          <w:tcPr>
            <w:tcW w:w="4602" w:type="dxa"/>
          </w:tcPr>
          <w:p w14:paraId="64463312" w14:textId="0D222000" w:rsidR="00F93B52" w:rsidRPr="004B45D7" w:rsidRDefault="00F93B52" w:rsidP="00F93B52">
            <w:pPr>
              <w:pStyle w:val="ListParagraph"/>
              <w:ind w:left="0"/>
              <w:rPr>
                <w:szCs w:val="24"/>
              </w:rPr>
            </w:pPr>
            <w:r w:rsidRPr="004B45D7">
              <w:rPr>
                <w:szCs w:val="24"/>
              </w:rPr>
              <w:t>Monitoringo ir kitos informacijos pateikimas</w:t>
            </w:r>
          </w:p>
        </w:tc>
        <w:tc>
          <w:tcPr>
            <w:tcW w:w="2593" w:type="dxa"/>
          </w:tcPr>
          <w:p w14:paraId="71325E6A" w14:textId="0D6563B3" w:rsidR="00F93B52" w:rsidRPr="004B45D7" w:rsidRDefault="00BD7A34" w:rsidP="00BD7A34">
            <w:pPr>
              <w:rPr>
                <w:szCs w:val="24"/>
              </w:rPr>
            </w:pPr>
            <w:r w:rsidRPr="004B45D7">
              <w:rPr>
                <w:szCs w:val="24"/>
              </w:rPr>
              <w:t xml:space="preserve">1. </w:t>
            </w:r>
            <w:r w:rsidR="00F93B52" w:rsidRPr="004B45D7">
              <w:rPr>
                <w:szCs w:val="24"/>
              </w:rPr>
              <w:t xml:space="preserve">Būtinas LCD ar </w:t>
            </w:r>
            <w:r w:rsidR="002C6BD2">
              <w:rPr>
                <w:szCs w:val="24"/>
              </w:rPr>
              <w:t>l</w:t>
            </w:r>
            <w:r w:rsidRPr="004B45D7">
              <w:rPr>
                <w:szCs w:val="24"/>
              </w:rPr>
              <w:t xml:space="preserve">ygiavertis </w:t>
            </w:r>
            <w:r w:rsidR="00F93B52" w:rsidRPr="004B45D7">
              <w:rPr>
                <w:szCs w:val="24"/>
              </w:rPr>
              <w:t xml:space="preserve">ekranas </w:t>
            </w:r>
          </w:p>
          <w:p w14:paraId="74222F53" w14:textId="4F70D612" w:rsidR="00F93B52" w:rsidRPr="004B45D7" w:rsidRDefault="00BD7A34" w:rsidP="00BD7A34">
            <w:pPr>
              <w:rPr>
                <w:szCs w:val="24"/>
              </w:rPr>
            </w:pPr>
            <w:r w:rsidRPr="004B45D7">
              <w:rPr>
                <w:szCs w:val="24"/>
              </w:rPr>
              <w:t xml:space="preserve">2. </w:t>
            </w:r>
            <w:r w:rsidR="0040666C" w:rsidRPr="004B45D7">
              <w:rPr>
                <w:szCs w:val="24"/>
              </w:rPr>
              <w:t>R</w:t>
            </w:r>
            <w:r w:rsidR="00F93B52" w:rsidRPr="004B45D7">
              <w:rPr>
                <w:szCs w:val="24"/>
              </w:rPr>
              <w:t>odoma nustatyta ir faktinė čiužinio temperatūra</w:t>
            </w:r>
          </w:p>
        </w:tc>
        <w:tc>
          <w:tcPr>
            <w:tcW w:w="2658" w:type="dxa"/>
          </w:tcPr>
          <w:p w14:paraId="5E7E71AC" w14:textId="77777777" w:rsidR="00F93B52" w:rsidRPr="004B45D7" w:rsidRDefault="00F93B52" w:rsidP="00F93B52">
            <w:pPr>
              <w:pStyle w:val="ListParagraph"/>
              <w:ind w:left="0"/>
              <w:rPr>
                <w:szCs w:val="24"/>
              </w:rPr>
            </w:pPr>
          </w:p>
        </w:tc>
      </w:tr>
      <w:tr w:rsidR="00F93B52" w:rsidRPr="004B45D7" w14:paraId="27669915" w14:textId="77777777" w:rsidTr="00853704">
        <w:tc>
          <w:tcPr>
            <w:tcW w:w="632" w:type="dxa"/>
            <w:vAlign w:val="center"/>
          </w:tcPr>
          <w:p w14:paraId="4254B97E" w14:textId="77777777" w:rsidR="00F93B52" w:rsidRPr="004B45D7" w:rsidRDefault="00F93B52" w:rsidP="00F93B52">
            <w:pPr>
              <w:pStyle w:val="ListParagraph"/>
              <w:numPr>
                <w:ilvl w:val="0"/>
                <w:numId w:val="13"/>
              </w:numPr>
              <w:ind w:left="473"/>
              <w:jc w:val="center"/>
              <w:rPr>
                <w:szCs w:val="24"/>
              </w:rPr>
            </w:pPr>
          </w:p>
        </w:tc>
        <w:tc>
          <w:tcPr>
            <w:tcW w:w="4602" w:type="dxa"/>
          </w:tcPr>
          <w:p w14:paraId="475CEB98" w14:textId="260B8C27" w:rsidR="00F93B52" w:rsidRPr="004B45D7" w:rsidRDefault="00F93B52" w:rsidP="00F93B52">
            <w:pPr>
              <w:pStyle w:val="ListParagraph"/>
              <w:ind w:left="0"/>
              <w:rPr>
                <w:szCs w:val="24"/>
              </w:rPr>
            </w:pPr>
            <w:r w:rsidRPr="004B45D7">
              <w:rPr>
                <w:szCs w:val="24"/>
              </w:rPr>
              <w:t>Aliarminiai pranešimai</w:t>
            </w:r>
          </w:p>
        </w:tc>
        <w:tc>
          <w:tcPr>
            <w:tcW w:w="2593" w:type="dxa"/>
          </w:tcPr>
          <w:p w14:paraId="240C7F9F" w14:textId="652F100F" w:rsidR="00F93B52" w:rsidRPr="004B45D7" w:rsidRDefault="0040666C" w:rsidP="0040666C">
            <w:pPr>
              <w:rPr>
                <w:szCs w:val="24"/>
              </w:rPr>
            </w:pPr>
            <w:r w:rsidRPr="004B45D7">
              <w:rPr>
                <w:szCs w:val="24"/>
              </w:rPr>
              <w:t xml:space="preserve">1. </w:t>
            </w:r>
            <w:r w:rsidR="00F93B52" w:rsidRPr="004B45D7">
              <w:rPr>
                <w:szCs w:val="24"/>
              </w:rPr>
              <w:t>Aukštos temperatūros aliarmas</w:t>
            </w:r>
          </w:p>
          <w:p w14:paraId="52C6F15F" w14:textId="6DB358AF" w:rsidR="00F93B52" w:rsidRPr="004B45D7" w:rsidRDefault="0040666C" w:rsidP="0040666C">
            <w:pPr>
              <w:rPr>
                <w:szCs w:val="24"/>
              </w:rPr>
            </w:pPr>
            <w:r w:rsidRPr="004B45D7">
              <w:rPr>
                <w:szCs w:val="24"/>
              </w:rPr>
              <w:t xml:space="preserve">2. </w:t>
            </w:r>
            <w:r w:rsidR="00F93B52" w:rsidRPr="004B45D7">
              <w:rPr>
                <w:szCs w:val="24"/>
              </w:rPr>
              <w:t>Didelio nuokrypio nuo nustatytos temperatūros aliarmas</w:t>
            </w:r>
          </w:p>
        </w:tc>
        <w:tc>
          <w:tcPr>
            <w:tcW w:w="2658" w:type="dxa"/>
          </w:tcPr>
          <w:p w14:paraId="3526AA78" w14:textId="77777777" w:rsidR="00F93B52" w:rsidRPr="004B45D7" w:rsidRDefault="00F93B52" w:rsidP="00F93B52">
            <w:pPr>
              <w:pStyle w:val="ListParagraph"/>
              <w:ind w:left="0"/>
              <w:rPr>
                <w:szCs w:val="24"/>
              </w:rPr>
            </w:pPr>
          </w:p>
        </w:tc>
      </w:tr>
      <w:tr w:rsidR="00F93B52" w:rsidRPr="004B45D7" w14:paraId="6942AE7A" w14:textId="77777777" w:rsidTr="00853704">
        <w:tc>
          <w:tcPr>
            <w:tcW w:w="632" w:type="dxa"/>
            <w:vAlign w:val="center"/>
          </w:tcPr>
          <w:p w14:paraId="73E868C8" w14:textId="77777777" w:rsidR="00F93B52" w:rsidRPr="004B45D7" w:rsidRDefault="00F93B52" w:rsidP="00F93B52">
            <w:pPr>
              <w:pStyle w:val="ListParagraph"/>
              <w:numPr>
                <w:ilvl w:val="0"/>
                <w:numId w:val="13"/>
              </w:numPr>
              <w:ind w:left="473"/>
              <w:jc w:val="center"/>
              <w:rPr>
                <w:szCs w:val="24"/>
              </w:rPr>
            </w:pPr>
          </w:p>
        </w:tc>
        <w:tc>
          <w:tcPr>
            <w:tcW w:w="4602" w:type="dxa"/>
          </w:tcPr>
          <w:p w14:paraId="3608C056" w14:textId="3E2C62BA" w:rsidR="00F93B52" w:rsidRPr="004B45D7" w:rsidRDefault="00F93B52" w:rsidP="00F93B52">
            <w:pPr>
              <w:pStyle w:val="ListParagraph"/>
              <w:ind w:left="0"/>
              <w:rPr>
                <w:szCs w:val="24"/>
              </w:rPr>
            </w:pPr>
            <w:r w:rsidRPr="004B45D7">
              <w:rPr>
                <w:szCs w:val="24"/>
              </w:rPr>
              <w:t>Temperatūros palaikymo ribos</w:t>
            </w:r>
          </w:p>
        </w:tc>
        <w:tc>
          <w:tcPr>
            <w:tcW w:w="2593" w:type="dxa"/>
          </w:tcPr>
          <w:p w14:paraId="47D43C55" w14:textId="1AF1753D" w:rsidR="00F93B52" w:rsidRPr="004B45D7" w:rsidRDefault="0040666C" w:rsidP="0040666C">
            <w:pPr>
              <w:rPr>
                <w:szCs w:val="24"/>
              </w:rPr>
            </w:pPr>
            <w:r w:rsidRPr="004B45D7">
              <w:rPr>
                <w:szCs w:val="24"/>
              </w:rPr>
              <w:t>1. Ž</w:t>
            </w:r>
            <w:r w:rsidR="00F93B52" w:rsidRPr="004B45D7">
              <w:rPr>
                <w:szCs w:val="24"/>
              </w:rPr>
              <w:t>emutinė – ne daugiau kaip 30</w:t>
            </w:r>
            <w:r w:rsidR="00F93B52" w:rsidRPr="004B45D7">
              <w:rPr>
                <w:szCs w:val="24"/>
              </w:rPr>
              <w:sym w:font="Symbol" w:char="F0B0"/>
            </w:r>
            <w:r w:rsidR="00F93B52" w:rsidRPr="004B45D7">
              <w:rPr>
                <w:szCs w:val="24"/>
              </w:rPr>
              <w:t>C</w:t>
            </w:r>
          </w:p>
          <w:p w14:paraId="08C76A81" w14:textId="3EED8024" w:rsidR="00F93B52" w:rsidRPr="004B45D7" w:rsidRDefault="0040666C" w:rsidP="0040666C">
            <w:pPr>
              <w:rPr>
                <w:szCs w:val="24"/>
              </w:rPr>
            </w:pPr>
            <w:r w:rsidRPr="004B45D7">
              <w:rPr>
                <w:szCs w:val="24"/>
              </w:rPr>
              <w:t>2. V</w:t>
            </w:r>
            <w:r w:rsidR="00F93B52" w:rsidRPr="004B45D7">
              <w:rPr>
                <w:szCs w:val="24"/>
              </w:rPr>
              <w:t>iršutinė – ne daugiau kaip 40</w:t>
            </w:r>
            <w:r w:rsidR="00F93B52" w:rsidRPr="004B45D7">
              <w:rPr>
                <w:szCs w:val="24"/>
              </w:rPr>
              <w:sym w:font="Symbol" w:char="F0B0"/>
            </w:r>
            <w:r w:rsidR="00F93B52" w:rsidRPr="004B45D7">
              <w:rPr>
                <w:szCs w:val="24"/>
              </w:rPr>
              <w:t>C</w:t>
            </w:r>
          </w:p>
        </w:tc>
        <w:tc>
          <w:tcPr>
            <w:tcW w:w="2658" w:type="dxa"/>
          </w:tcPr>
          <w:p w14:paraId="654D805F" w14:textId="77777777" w:rsidR="00F93B52" w:rsidRPr="004B45D7" w:rsidRDefault="00F93B52" w:rsidP="00F93B52">
            <w:pPr>
              <w:pStyle w:val="ListParagraph"/>
              <w:ind w:left="0"/>
              <w:rPr>
                <w:szCs w:val="24"/>
              </w:rPr>
            </w:pPr>
          </w:p>
        </w:tc>
      </w:tr>
      <w:tr w:rsidR="00F93B52" w:rsidRPr="004B45D7" w14:paraId="4979F5E2" w14:textId="77777777" w:rsidTr="00853704">
        <w:tc>
          <w:tcPr>
            <w:tcW w:w="632" w:type="dxa"/>
            <w:vAlign w:val="center"/>
          </w:tcPr>
          <w:p w14:paraId="1FEA4DEE" w14:textId="77777777" w:rsidR="00F93B52" w:rsidRPr="004B45D7" w:rsidRDefault="00F93B52" w:rsidP="00F93B52">
            <w:pPr>
              <w:pStyle w:val="ListParagraph"/>
              <w:numPr>
                <w:ilvl w:val="0"/>
                <w:numId w:val="13"/>
              </w:numPr>
              <w:ind w:left="473"/>
              <w:jc w:val="center"/>
              <w:rPr>
                <w:szCs w:val="24"/>
              </w:rPr>
            </w:pPr>
          </w:p>
        </w:tc>
        <w:tc>
          <w:tcPr>
            <w:tcW w:w="4602" w:type="dxa"/>
          </w:tcPr>
          <w:p w14:paraId="7ABC5FB3" w14:textId="66DAB0B2" w:rsidR="00F93B52" w:rsidRPr="004B45D7" w:rsidRDefault="00F93B52" w:rsidP="00F93B52">
            <w:pPr>
              <w:pStyle w:val="ListParagraph"/>
              <w:ind w:left="0"/>
              <w:rPr>
                <w:szCs w:val="24"/>
              </w:rPr>
            </w:pPr>
            <w:r w:rsidRPr="004B45D7">
              <w:rPr>
                <w:szCs w:val="24"/>
              </w:rPr>
              <w:t>Temperatūros nustatymo tikslumas</w:t>
            </w:r>
          </w:p>
        </w:tc>
        <w:tc>
          <w:tcPr>
            <w:tcW w:w="2593" w:type="dxa"/>
          </w:tcPr>
          <w:p w14:paraId="27B057BB" w14:textId="41C1FF5F" w:rsidR="00F93B52" w:rsidRPr="004B45D7" w:rsidRDefault="00F93B52" w:rsidP="009A77B4">
            <w:pPr>
              <w:rPr>
                <w:szCs w:val="24"/>
              </w:rPr>
            </w:pPr>
            <w:r w:rsidRPr="004B45D7">
              <w:rPr>
                <w:szCs w:val="24"/>
              </w:rPr>
              <w:t>0,1°C arba tiksliau</w:t>
            </w:r>
          </w:p>
        </w:tc>
        <w:tc>
          <w:tcPr>
            <w:tcW w:w="2658" w:type="dxa"/>
          </w:tcPr>
          <w:p w14:paraId="33226498" w14:textId="77777777" w:rsidR="00F93B52" w:rsidRPr="004B45D7" w:rsidRDefault="00F93B52" w:rsidP="00F93B52">
            <w:pPr>
              <w:pStyle w:val="ListParagraph"/>
              <w:ind w:left="0"/>
              <w:rPr>
                <w:szCs w:val="24"/>
              </w:rPr>
            </w:pPr>
          </w:p>
        </w:tc>
      </w:tr>
      <w:tr w:rsidR="00F93B52" w:rsidRPr="004B45D7" w14:paraId="3CEA7E81" w14:textId="77777777" w:rsidTr="00853704">
        <w:tc>
          <w:tcPr>
            <w:tcW w:w="632" w:type="dxa"/>
            <w:vAlign w:val="center"/>
          </w:tcPr>
          <w:p w14:paraId="2F09A712" w14:textId="77777777" w:rsidR="00F93B52" w:rsidRPr="004B45D7" w:rsidRDefault="00F93B52" w:rsidP="00F93B52">
            <w:pPr>
              <w:pStyle w:val="ListParagraph"/>
              <w:numPr>
                <w:ilvl w:val="0"/>
                <w:numId w:val="13"/>
              </w:numPr>
              <w:ind w:left="473"/>
              <w:jc w:val="center"/>
              <w:rPr>
                <w:szCs w:val="24"/>
              </w:rPr>
            </w:pPr>
          </w:p>
        </w:tc>
        <w:tc>
          <w:tcPr>
            <w:tcW w:w="4602" w:type="dxa"/>
          </w:tcPr>
          <w:p w14:paraId="205B21F3" w14:textId="0B03F05C" w:rsidR="00F93B52" w:rsidRPr="004B45D7" w:rsidRDefault="00F93B52" w:rsidP="00F93B52">
            <w:pPr>
              <w:pStyle w:val="ListParagraph"/>
              <w:ind w:left="0"/>
              <w:rPr>
                <w:szCs w:val="24"/>
              </w:rPr>
            </w:pPr>
            <w:r w:rsidRPr="004B45D7">
              <w:rPr>
                <w:szCs w:val="24"/>
              </w:rPr>
              <w:t>Temperatūros kontrolės principas</w:t>
            </w:r>
          </w:p>
        </w:tc>
        <w:tc>
          <w:tcPr>
            <w:tcW w:w="2593" w:type="dxa"/>
          </w:tcPr>
          <w:p w14:paraId="63323AE5" w14:textId="3128B691" w:rsidR="00F93B52" w:rsidRPr="004B45D7" w:rsidRDefault="00F93B52" w:rsidP="00263C6E">
            <w:pPr>
              <w:rPr>
                <w:szCs w:val="24"/>
              </w:rPr>
            </w:pPr>
            <w:r w:rsidRPr="004B45D7">
              <w:rPr>
                <w:szCs w:val="24"/>
              </w:rPr>
              <w:t>Tiesioginis čiužinio temperatūros matavimas atliekamas ne mažiau kaip 7 temperatūros jutikliais</w:t>
            </w:r>
          </w:p>
        </w:tc>
        <w:tc>
          <w:tcPr>
            <w:tcW w:w="2658" w:type="dxa"/>
          </w:tcPr>
          <w:p w14:paraId="190A584F" w14:textId="77777777" w:rsidR="00F93B52" w:rsidRPr="004B45D7" w:rsidRDefault="00F93B52" w:rsidP="00F93B52">
            <w:pPr>
              <w:pStyle w:val="ListParagraph"/>
              <w:ind w:left="0"/>
              <w:rPr>
                <w:szCs w:val="24"/>
              </w:rPr>
            </w:pPr>
          </w:p>
        </w:tc>
      </w:tr>
      <w:tr w:rsidR="00F93B52" w:rsidRPr="004B45D7" w14:paraId="31C65840" w14:textId="77777777" w:rsidTr="00853704">
        <w:tc>
          <w:tcPr>
            <w:tcW w:w="632" w:type="dxa"/>
            <w:vAlign w:val="center"/>
          </w:tcPr>
          <w:p w14:paraId="284AC12E" w14:textId="77777777" w:rsidR="00F93B52" w:rsidRPr="004B45D7" w:rsidRDefault="00F93B52" w:rsidP="00F93B52">
            <w:pPr>
              <w:pStyle w:val="ListParagraph"/>
              <w:numPr>
                <w:ilvl w:val="0"/>
                <w:numId w:val="13"/>
              </w:numPr>
              <w:ind w:left="473"/>
              <w:jc w:val="center"/>
              <w:rPr>
                <w:szCs w:val="24"/>
              </w:rPr>
            </w:pPr>
          </w:p>
        </w:tc>
        <w:tc>
          <w:tcPr>
            <w:tcW w:w="4602" w:type="dxa"/>
          </w:tcPr>
          <w:p w14:paraId="56E1CDD6" w14:textId="21345349" w:rsidR="00F93B52" w:rsidRPr="004B45D7" w:rsidRDefault="00F93B52" w:rsidP="00F93B52">
            <w:pPr>
              <w:pStyle w:val="ListParagraph"/>
              <w:ind w:left="0"/>
              <w:rPr>
                <w:szCs w:val="24"/>
              </w:rPr>
            </w:pPr>
            <w:r w:rsidRPr="004B45D7">
              <w:rPr>
                <w:szCs w:val="24"/>
              </w:rPr>
              <w:t xml:space="preserve">Čiužinio įšilimo iki 37 </w:t>
            </w:r>
            <w:r w:rsidRPr="004B45D7">
              <w:rPr>
                <w:szCs w:val="24"/>
              </w:rPr>
              <w:sym w:font="Symbol" w:char="F0B0"/>
            </w:r>
            <w:r w:rsidRPr="004B45D7">
              <w:rPr>
                <w:szCs w:val="24"/>
              </w:rPr>
              <w:t xml:space="preserve">C laikas nuo kambario temperatūros </w:t>
            </w:r>
          </w:p>
        </w:tc>
        <w:tc>
          <w:tcPr>
            <w:tcW w:w="2593" w:type="dxa"/>
          </w:tcPr>
          <w:p w14:paraId="2FA27990" w14:textId="01D0264A" w:rsidR="00F93B52" w:rsidRPr="004B45D7" w:rsidRDefault="00263C6E" w:rsidP="00263C6E">
            <w:pPr>
              <w:rPr>
                <w:szCs w:val="24"/>
              </w:rPr>
            </w:pPr>
            <w:r w:rsidRPr="004B45D7">
              <w:rPr>
                <w:szCs w:val="24"/>
              </w:rPr>
              <w:t xml:space="preserve">Ne </w:t>
            </w:r>
            <w:r w:rsidR="00F93B52" w:rsidRPr="004B45D7">
              <w:rPr>
                <w:szCs w:val="24"/>
              </w:rPr>
              <w:t>ilgiau kaip 10 minučių</w:t>
            </w:r>
          </w:p>
        </w:tc>
        <w:tc>
          <w:tcPr>
            <w:tcW w:w="2658" w:type="dxa"/>
          </w:tcPr>
          <w:p w14:paraId="071E5598" w14:textId="77777777" w:rsidR="00F93B52" w:rsidRPr="004B45D7" w:rsidRDefault="00F93B52" w:rsidP="00F93B52">
            <w:pPr>
              <w:pStyle w:val="ListParagraph"/>
              <w:ind w:left="0"/>
              <w:rPr>
                <w:szCs w:val="24"/>
              </w:rPr>
            </w:pPr>
          </w:p>
        </w:tc>
      </w:tr>
      <w:tr w:rsidR="00F93B52" w:rsidRPr="004B45D7" w14:paraId="184C6755" w14:textId="77777777" w:rsidTr="00853704">
        <w:tc>
          <w:tcPr>
            <w:tcW w:w="632" w:type="dxa"/>
            <w:vAlign w:val="center"/>
          </w:tcPr>
          <w:p w14:paraId="0A492EF4" w14:textId="77777777" w:rsidR="00F93B52" w:rsidRPr="004B45D7" w:rsidRDefault="00F93B52" w:rsidP="00F93B52">
            <w:pPr>
              <w:pStyle w:val="ListParagraph"/>
              <w:numPr>
                <w:ilvl w:val="0"/>
                <w:numId w:val="13"/>
              </w:numPr>
              <w:ind w:left="473"/>
              <w:jc w:val="center"/>
              <w:rPr>
                <w:szCs w:val="24"/>
              </w:rPr>
            </w:pPr>
          </w:p>
        </w:tc>
        <w:tc>
          <w:tcPr>
            <w:tcW w:w="4602" w:type="dxa"/>
          </w:tcPr>
          <w:p w14:paraId="349B0369" w14:textId="4624E4F2" w:rsidR="00F93B52" w:rsidRPr="004B45D7" w:rsidRDefault="00F93B52" w:rsidP="00F93B52">
            <w:pPr>
              <w:pStyle w:val="ListParagraph"/>
              <w:ind w:left="0"/>
              <w:rPr>
                <w:szCs w:val="24"/>
              </w:rPr>
            </w:pPr>
            <w:r w:rsidRPr="004B45D7">
              <w:rPr>
                <w:szCs w:val="24"/>
              </w:rPr>
              <w:t>Apsauga nuo per aukštos šildymo temperatūros</w:t>
            </w:r>
          </w:p>
        </w:tc>
        <w:tc>
          <w:tcPr>
            <w:tcW w:w="2593" w:type="dxa"/>
          </w:tcPr>
          <w:p w14:paraId="39DE9289" w14:textId="067319ED" w:rsidR="00F93B52" w:rsidRPr="004B45D7" w:rsidRDefault="00F93B52" w:rsidP="00263C6E">
            <w:pPr>
              <w:rPr>
                <w:szCs w:val="24"/>
              </w:rPr>
            </w:pPr>
            <w:r w:rsidRPr="004B45D7">
              <w:rPr>
                <w:szCs w:val="24"/>
              </w:rPr>
              <w:t xml:space="preserve">Būtina, automatinis šildymo nutraukimas </w:t>
            </w:r>
            <w:r w:rsidR="00576E3A" w:rsidRPr="004B45D7">
              <w:rPr>
                <w:szCs w:val="24"/>
              </w:rPr>
              <w:t xml:space="preserve">ne daugiau kaip </w:t>
            </w:r>
            <w:r w:rsidRPr="004B45D7">
              <w:rPr>
                <w:szCs w:val="24"/>
              </w:rPr>
              <w:t>prie 42</w:t>
            </w:r>
            <w:r w:rsidRPr="004B45D7">
              <w:rPr>
                <w:szCs w:val="24"/>
              </w:rPr>
              <w:sym w:font="Symbol" w:char="F0B0"/>
            </w:r>
            <w:r w:rsidRPr="004B45D7">
              <w:rPr>
                <w:szCs w:val="24"/>
              </w:rPr>
              <w:t>C</w:t>
            </w:r>
          </w:p>
        </w:tc>
        <w:tc>
          <w:tcPr>
            <w:tcW w:w="2658" w:type="dxa"/>
          </w:tcPr>
          <w:p w14:paraId="2AA85EDF" w14:textId="77777777" w:rsidR="00F93B52" w:rsidRPr="004B45D7" w:rsidRDefault="00F93B52" w:rsidP="00F93B52">
            <w:pPr>
              <w:pStyle w:val="ListParagraph"/>
              <w:ind w:left="0"/>
              <w:rPr>
                <w:szCs w:val="24"/>
              </w:rPr>
            </w:pPr>
          </w:p>
        </w:tc>
      </w:tr>
      <w:tr w:rsidR="00AD1ADC" w:rsidRPr="004B45D7" w14:paraId="006AF092" w14:textId="77777777" w:rsidTr="00853704">
        <w:tc>
          <w:tcPr>
            <w:tcW w:w="632" w:type="dxa"/>
            <w:vAlign w:val="center"/>
          </w:tcPr>
          <w:p w14:paraId="20F59A45" w14:textId="77777777" w:rsidR="00AD1ADC" w:rsidRPr="004B45D7" w:rsidRDefault="00AD1ADC" w:rsidP="00AD1ADC">
            <w:pPr>
              <w:pStyle w:val="ListParagraph"/>
              <w:numPr>
                <w:ilvl w:val="0"/>
                <w:numId w:val="13"/>
              </w:numPr>
              <w:ind w:left="473"/>
              <w:jc w:val="center"/>
              <w:rPr>
                <w:szCs w:val="24"/>
              </w:rPr>
            </w:pPr>
          </w:p>
        </w:tc>
        <w:tc>
          <w:tcPr>
            <w:tcW w:w="4602" w:type="dxa"/>
          </w:tcPr>
          <w:p w14:paraId="092C138C" w14:textId="7ACD8A9D" w:rsidR="00AD1ADC" w:rsidRPr="004B45D7" w:rsidRDefault="00AD1ADC" w:rsidP="00AD1ADC">
            <w:pPr>
              <w:pStyle w:val="ListParagraph"/>
              <w:ind w:left="0"/>
              <w:rPr>
                <w:szCs w:val="24"/>
              </w:rPr>
            </w:pPr>
            <w:r w:rsidRPr="004B45D7">
              <w:rPr>
                <w:szCs w:val="24"/>
              </w:rPr>
              <w:t>Garantijos terminas</w:t>
            </w:r>
          </w:p>
        </w:tc>
        <w:tc>
          <w:tcPr>
            <w:tcW w:w="2593" w:type="dxa"/>
          </w:tcPr>
          <w:p w14:paraId="7AF6AA76" w14:textId="040456C6" w:rsidR="00AD1ADC" w:rsidRPr="004B45D7" w:rsidRDefault="00AD1ADC" w:rsidP="009E4669">
            <w:pPr>
              <w:rPr>
                <w:szCs w:val="24"/>
              </w:rPr>
            </w:pPr>
            <w:r w:rsidRPr="004B45D7">
              <w:rPr>
                <w:szCs w:val="24"/>
              </w:rPr>
              <w:t>Ne trumpesnis nei 24 mėn.</w:t>
            </w:r>
          </w:p>
        </w:tc>
        <w:tc>
          <w:tcPr>
            <w:tcW w:w="2658" w:type="dxa"/>
          </w:tcPr>
          <w:p w14:paraId="63F67171" w14:textId="77777777" w:rsidR="00AD1ADC" w:rsidRPr="004B45D7" w:rsidRDefault="00AD1ADC" w:rsidP="00AD1ADC">
            <w:pPr>
              <w:pStyle w:val="ListParagraph"/>
              <w:ind w:left="0"/>
              <w:rPr>
                <w:szCs w:val="24"/>
              </w:rPr>
            </w:pPr>
          </w:p>
        </w:tc>
      </w:tr>
    </w:tbl>
    <w:p w14:paraId="1704F010" w14:textId="77777777" w:rsidR="00134696" w:rsidRPr="004B45D7" w:rsidRDefault="00134696" w:rsidP="00FA22E7">
      <w:pPr>
        <w:pStyle w:val="ListParagraph"/>
        <w:ind w:left="0"/>
        <w:rPr>
          <w:szCs w:val="24"/>
        </w:rPr>
      </w:pPr>
    </w:p>
    <w:p w14:paraId="0FDF10F1" w14:textId="77777777" w:rsidR="000244AB" w:rsidRPr="004B45D7" w:rsidRDefault="000244AB" w:rsidP="00366512">
      <w:pPr>
        <w:pStyle w:val="ListParagraph"/>
        <w:ind w:left="0"/>
        <w:jc w:val="both"/>
        <w:rPr>
          <w:szCs w:val="24"/>
        </w:rPr>
      </w:pPr>
    </w:p>
    <w:p w14:paraId="4FB4FBDC" w14:textId="77777777" w:rsidR="000244AB" w:rsidRPr="004B45D7" w:rsidRDefault="000244AB" w:rsidP="00366512">
      <w:pPr>
        <w:pStyle w:val="ListParagraph"/>
        <w:ind w:left="0"/>
        <w:jc w:val="both"/>
        <w:rPr>
          <w:szCs w:val="24"/>
        </w:rPr>
      </w:pPr>
    </w:p>
    <w:p w14:paraId="42452798" w14:textId="77777777" w:rsidR="000244AB" w:rsidRPr="004B45D7" w:rsidRDefault="000244AB" w:rsidP="00366512">
      <w:pPr>
        <w:pStyle w:val="ListParagraph"/>
        <w:ind w:left="0"/>
        <w:jc w:val="both"/>
        <w:rPr>
          <w:szCs w:val="24"/>
        </w:rPr>
      </w:pPr>
    </w:p>
    <w:sectPr w:rsidR="000244AB" w:rsidRPr="004B45D7" w:rsidSect="00853704">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4BEDD" w14:textId="77777777" w:rsidR="00F9095D" w:rsidRDefault="00F9095D" w:rsidP="00482B1C">
      <w:r>
        <w:separator/>
      </w:r>
    </w:p>
  </w:endnote>
  <w:endnote w:type="continuationSeparator" w:id="0">
    <w:p w14:paraId="4EA0E251" w14:textId="77777777" w:rsidR="00F9095D" w:rsidRDefault="00F9095D"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80"/>
    <w:family w:val="swiss"/>
    <w:notTrueType/>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3529644"/>
      <w:docPartObj>
        <w:docPartGallery w:val="Page Numbers (Bottom of Page)"/>
        <w:docPartUnique/>
      </w:docPartObj>
    </w:sdtPr>
    <w:sdtContent>
      <w:p w14:paraId="0892B152" w14:textId="3DF21721" w:rsidR="00853704" w:rsidRDefault="00853704">
        <w:pPr>
          <w:pStyle w:val="Footer"/>
          <w:jc w:val="center"/>
        </w:pPr>
        <w:r>
          <w:fldChar w:fldCharType="begin"/>
        </w:r>
        <w:r>
          <w:instrText>PAGE   \* MERGEFORMAT</w:instrText>
        </w:r>
        <w:r>
          <w:fldChar w:fldCharType="separate"/>
        </w:r>
        <w:r>
          <w:t>2</w:t>
        </w:r>
        <w:r>
          <w:fldChar w:fldCharType="end"/>
        </w:r>
      </w:p>
    </w:sdtContent>
  </w:sdt>
  <w:p w14:paraId="2C87C254" w14:textId="77777777" w:rsidR="00853704" w:rsidRDefault="00853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F9BD0" w14:textId="77777777" w:rsidR="00F9095D" w:rsidRDefault="00F9095D" w:rsidP="00482B1C">
      <w:r>
        <w:separator/>
      </w:r>
    </w:p>
  </w:footnote>
  <w:footnote w:type="continuationSeparator" w:id="0">
    <w:p w14:paraId="1E2F6BF2" w14:textId="77777777" w:rsidR="00F9095D" w:rsidRDefault="00F9095D"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5A9E"/>
    <w:multiLevelType w:val="multilevel"/>
    <w:tmpl w:val="6BF87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C930CA"/>
    <w:multiLevelType w:val="multilevel"/>
    <w:tmpl w:val="ED0C96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860A0B"/>
    <w:multiLevelType w:val="hybridMultilevel"/>
    <w:tmpl w:val="DDF4728C"/>
    <w:lvl w:ilvl="0" w:tplc="102EF5A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33260C"/>
    <w:multiLevelType w:val="hybridMultilevel"/>
    <w:tmpl w:val="E8C670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F80D17"/>
    <w:multiLevelType w:val="multilevel"/>
    <w:tmpl w:val="DB447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9215EB"/>
    <w:multiLevelType w:val="hybridMultilevel"/>
    <w:tmpl w:val="CF8EF190"/>
    <w:lvl w:ilvl="0" w:tplc="FFFFFFFF">
      <w:start w:val="1"/>
      <w:numFmt w:val="decimal"/>
      <w:lvlText w:val="%1."/>
      <w:lvlJc w:val="left"/>
      <w:pPr>
        <w:ind w:left="502" w:hanging="360"/>
      </w:pPr>
      <w:rPr>
        <w:lang w:val="lt-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2BD47D7"/>
    <w:multiLevelType w:val="hybridMultilevel"/>
    <w:tmpl w:val="65BC33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EB904C4"/>
    <w:multiLevelType w:val="hybridMultilevel"/>
    <w:tmpl w:val="D79E8A18"/>
    <w:lvl w:ilvl="0" w:tplc="8BEEC07C">
      <w:start w:val="1"/>
      <w:numFmt w:val="decimal"/>
      <w:lvlText w:val="%1."/>
      <w:lvlJc w:val="left"/>
      <w:pPr>
        <w:ind w:left="828" w:hanging="360"/>
      </w:pPr>
      <w:rPr>
        <w:rFonts w:hint="default"/>
      </w:rPr>
    </w:lvl>
    <w:lvl w:ilvl="1" w:tplc="04270019" w:tentative="1">
      <w:start w:val="1"/>
      <w:numFmt w:val="lowerLetter"/>
      <w:lvlText w:val="%2."/>
      <w:lvlJc w:val="left"/>
      <w:pPr>
        <w:ind w:left="1548" w:hanging="360"/>
      </w:pPr>
    </w:lvl>
    <w:lvl w:ilvl="2" w:tplc="0427001B" w:tentative="1">
      <w:start w:val="1"/>
      <w:numFmt w:val="lowerRoman"/>
      <w:lvlText w:val="%3."/>
      <w:lvlJc w:val="right"/>
      <w:pPr>
        <w:ind w:left="2268" w:hanging="180"/>
      </w:pPr>
    </w:lvl>
    <w:lvl w:ilvl="3" w:tplc="0427000F" w:tentative="1">
      <w:start w:val="1"/>
      <w:numFmt w:val="decimal"/>
      <w:lvlText w:val="%4."/>
      <w:lvlJc w:val="left"/>
      <w:pPr>
        <w:ind w:left="2988" w:hanging="360"/>
      </w:pPr>
    </w:lvl>
    <w:lvl w:ilvl="4" w:tplc="04270019" w:tentative="1">
      <w:start w:val="1"/>
      <w:numFmt w:val="lowerLetter"/>
      <w:lvlText w:val="%5."/>
      <w:lvlJc w:val="left"/>
      <w:pPr>
        <w:ind w:left="3708" w:hanging="360"/>
      </w:pPr>
    </w:lvl>
    <w:lvl w:ilvl="5" w:tplc="0427001B" w:tentative="1">
      <w:start w:val="1"/>
      <w:numFmt w:val="lowerRoman"/>
      <w:lvlText w:val="%6."/>
      <w:lvlJc w:val="right"/>
      <w:pPr>
        <w:ind w:left="4428" w:hanging="180"/>
      </w:pPr>
    </w:lvl>
    <w:lvl w:ilvl="6" w:tplc="0427000F" w:tentative="1">
      <w:start w:val="1"/>
      <w:numFmt w:val="decimal"/>
      <w:lvlText w:val="%7."/>
      <w:lvlJc w:val="left"/>
      <w:pPr>
        <w:ind w:left="5148" w:hanging="360"/>
      </w:pPr>
    </w:lvl>
    <w:lvl w:ilvl="7" w:tplc="04270019" w:tentative="1">
      <w:start w:val="1"/>
      <w:numFmt w:val="lowerLetter"/>
      <w:lvlText w:val="%8."/>
      <w:lvlJc w:val="left"/>
      <w:pPr>
        <w:ind w:left="5868" w:hanging="360"/>
      </w:pPr>
    </w:lvl>
    <w:lvl w:ilvl="8" w:tplc="0427001B" w:tentative="1">
      <w:start w:val="1"/>
      <w:numFmt w:val="lowerRoman"/>
      <w:lvlText w:val="%9."/>
      <w:lvlJc w:val="right"/>
      <w:pPr>
        <w:ind w:left="6588" w:hanging="180"/>
      </w:pPr>
    </w:lvl>
  </w:abstractNum>
  <w:abstractNum w:abstractNumId="8" w15:restartNumberingAfterBreak="0">
    <w:nsid w:val="3F1D6D20"/>
    <w:multiLevelType w:val="multilevel"/>
    <w:tmpl w:val="8CF4CD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FAF4054"/>
    <w:multiLevelType w:val="multilevel"/>
    <w:tmpl w:val="374CC83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19B78A7"/>
    <w:multiLevelType w:val="hybridMultilevel"/>
    <w:tmpl w:val="E8C670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325B4C"/>
    <w:multiLevelType w:val="multilevel"/>
    <w:tmpl w:val="6F4AD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EE1AB5"/>
    <w:multiLevelType w:val="hybridMultilevel"/>
    <w:tmpl w:val="59C2ED56"/>
    <w:lvl w:ilvl="0" w:tplc="102EF5A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A24595"/>
    <w:multiLevelType w:val="multilevel"/>
    <w:tmpl w:val="6B0C41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FC20F9"/>
    <w:multiLevelType w:val="multilevel"/>
    <w:tmpl w:val="6456D6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6"/>
  </w:num>
  <w:num w:numId="3">
    <w:abstractNumId w:val="5"/>
  </w:num>
  <w:num w:numId="4">
    <w:abstractNumId w:val="7"/>
  </w:num>
  <w:num w:numId="5">
    <w:abstractNumId w:val="14"/>
  </w:num>
  <w:num w:numId="6">
    <w:abstractNumId w:val="0"/>
  </w:num>
  <w:num w:numId="7">
    <w:abstractNumId w:val="4"/>
  </w:num>
  <w:num w:numId="8">
    <w:abstractNumId w:val="8"/>
  </w:num>
  <w:num w:numId="9">
    <w:abstractNumId w:val="1"/>
  </w:num>
  <w:num w:numId="10">
    <w:abstractNumId w:val="11"/>
  </w:num>
  <w:num w:numId="11">
    <w:abstractNumId w:val="9"/>
  </w:num>
  <w:num w:numId="12">
    <w:abstractNumId w:val="13"/>
  </w:num>
  <w:num w:numId="13">
    <w:abstractNumId w:val="3"/>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36"/>
    <w:rsid w:val="000244AB"/>
    <w:rsid w:val="00026D3C"/>
    <w:rsid w:val="00034A0F"/>
    <w:rsid w:val="00040888"/>
    <w:rsid w:val="00082867"/>
    <w:rsid w:val="000B28C3"/>
    <w:rsid w:val="00113840"/>
    <w:rsid w:val="00114D9F"/>
    <w:rsid w:val="00134696"/>
    <w:rsid w:val="001917C2"/>
    <w:rsid w:val="0019469A"/>
    <w:rsid w:val="0019654E"/>
    <w:rsid w:val="001B4F41"/>
    <w:rsid w:val="001D5591"/>
    <w:rsid w:val="001F4AAE"/>
    <w:rsid w:val="002222A7"/>
    <w:rsid w:val="00256EB5"/>
    <w:rsid w:val="00257391"/>
    <w:rsid w:val="00263C6E"/>
    <w:rsid w:val="002C5686"/>
    <w:rsid w:val="002C6BD2"/>
    <w:rsid w:val="002D44C8"/>
    <w:rsid w:val="00336BAF"/>
    <w:rsid w:val="00342B9E"/>
    <w:rsid w:val="00366512"/>
    <w:rsid w:val="003856FF"/>
    <w:rsid w:val="003B580F"/>
    <w:rsid w:val="003E5B25"/>
    <w:rsid w:val="003F7FD0"/>
    <w:rsid w:val="0040666C"/>
    <w:rsid w:val="00433207"/>
    <w:rsid w:val="00436BA2"/>
    <w:rsid w:val="00473143"/>
    <w:rsid w:val="0047354C"/>
    <w:rsid w:val="00482434"/>
    <w:rsid w:val="00482B1C"/>
    <w:rsid w:val="004B45D7"/>
    <w:rsid w:val="004B751B"/>
    <w:rsid w:val="004C1E03"/>
    <w:rsid w:val="004F534F"/>
    <w:rsid w:val="00503F58"/>
    <w:rsid w:val="00546BC9"/>
    <w:rsid w:val="005538E5"/>
    <w:rsid w:val="005571E0"/>
    <w:rsid w:val="00576E3A"/>
    <w:rsid w:val="00584138"/>
    <w:rsid w:val="005D7102"/>
    <w:rsid w:val="00630462"/>
    <w:rsid w:val="00636E25"/>
    <w:rsid w:val="00661B1F"/>
    <w:rsid w:val="0069092E"/>
    <w:rsid w:val="006B1DBB"/>
    <w:rsid w:val="006E7502"/>
    <w:rsid w:val="006F7570"/>
    <w:rsid w:val="00742C48"/>
    <w:rsid w:val="0074702A"/>
    <w:rsid w:val="00777AA2"/>
    <w:rsid w:val="007C0336"/>
    <w:rsid w:val="007D06CD"/>
    <w:rsid w:val="007D4773"/>
    <w:rsid w:val="007F0EFA"/>
    <w:rsid w:val="00853704"/>
    <w:rsid w:val="00863A44"/>
    <w:rsid w:val="00867651"/>
    <w:rsid w:val="00881D3F"/>
    <w:rsid w:val="008901ED"/>
    <w:rsid w:val="008A0EC4"/>
    <w:rsid w:val="008C1EA0"/>
    <w:rsid w:val="008E34E4"/>
    <w:rsid w:val="009A77B4"/>
    <w:rsid w:val="009D1EF3"/>
    <w:rsid w:val="009E4669"/>
    <w:rsid w:val="00A16C2E"/>
    <w:rsid w:val="00A20758"/>
    <w:rsid w:val="00A46332"/>
    <w:rsid w:val="00A71C46"/>
    <w:rsid w:val="00A90C13"/>
    <w:rsid w:val="00AA2886"/>
    <w:rsid w:val="00AD1ADC"/>
    <w:rsid w:val="00B164E4"/>
    <w:rsid w:val="00B84350"/>
    <w:rsid w:val="00B901D0"/>
    <w:rsid w:val="00BB3968"/>
    <w:rsid w:val="00BD7A34"/>
    <w:rsid w:val="00C05605"/>
    <w:rsid w:val="00C67ACD"/>
    <w:rsid w:val="00C97E05"/>
    <w:rsid w:val="00CA799D"/>
    <w:rsid w:val="00CC74BF"/>
    <w:rsid w:val="00CD0AFA"/>
    <w:rsid w:val="00D072F3"/>
    <w:rsid w:val="00D22C48"/>
    <w:rsid w:val="00D44658"/>
    <w:rsid w:val="00D44BA0"/>
    <w:rsid w:val="00DB569D"/>
    <w:rsid w:val="00DD20CF"/>
    <w:rsid w:val="00DE58C5"/>
    <w:rsid w:val="00DE5C6E"/>
    <w:rsid w:val="00DF2EB2"/>
    <w:rsid w:val="00E46C7A"/>
    <w:rsid w:val="00E50909"/>
    <w:rsid w:val="00E75753"/>
    <w:rsid w:val="00EA646B"/>
    <w:rsid w:val="00EC1EFF"/>
    <w:rsid w:val="00F22065"/>
    <w:rsid w:val="00F433D8"/>
    <w:rsid w:val="00F43CF5"/>
    <w:rsid w:val="00F5667A"/>
    <w:rsid w:val="00F9095D"/>
    <w:rsid w:val="00F93B52"/>
    <w:rsid w:val="00FA22E7"/>
    <w:rsid w:val="00FA7137"/>
    <w:rsid w:val="00FD3496"/>
    <w:rsid w:val="00FE4C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basedOn w:val="Normal"/>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styleId="UnresolvedMention">
    <w:name w:val="Unresolved Mention"/>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2B1C"/>
    <w:pPr>
      <w:tabs>
        <w:tab w:val="center" w:pos="4819"/>
        <w:tab w:val="right" w:pos="9638"/>
      </w:tabs>
    </w:pPr>
  </w:style>
  <w:style w:type="character" w:customStyle="1" w:styleId="HeaderChar">
    <w:name w:val="Header Char"/>
    <w:basedOn w:val="DefaultParagraphFont"/>
    <w:link w:val="Header"/>
    <w:uiPriority w:val="99"/>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styleId="NoSpacing">
    <w:name w:val="No Spacing"/>
    <w:link w:val="NoSpacingChar"/>
    <w:uiPriority w:val="1"/>
    <w:qFormat/>
    <w:rsid w:val="000B28C3"/>
    <w:pPr>
      <w:pBdr>
        <w:top w:val="nil"/>
        <w:left w:val="nil"/>
        <w:bottom w:val="nil"/>
        <w:right w:val="nil"/>
        <w:between w:val="nil"/>
        <w:bar w:val="nil"/>
      </w:pBdr>
    </w:pPr>
    <w:rPr>
      <w:rFonts w:eastAsia="Arial Unicode MS" w:cs="Times New Roman"/>
      <w:kern w:val="0"/>
      <w:szCs w:val="24"/>
      <w:bdr w:val="nil"/>
      <w:lang w:val="en-US"/>
      <w14:ligatures w14:val="none"/>
    </w:rPr>
  </w:style>
  <w:style w:type="character" w:customStyle="1" w:styleId="NoSpacingChar">
    <w:name w:val="No Spacing Char"/>
    <w:link w:val="NoSpacing"/>
    <w:uiPriority w:val="1"/>
    <w:locked/>
    <w:rsid w:val="000B28C3"/>
    <w:rPr>
      <w:rFonts w:eastAsia="Arial Unicode MS" w:cs="Times New Roman"/>
      <w:kern w:val="0"/>
      <w:szCs w:val="24"/>
      <w:bdr w:val="nil"/>
      <w:lang w:val="en-US"/>
      <w14:ligatures w14:val="none"/>
    </w:rPr>
  </w:style>
  <w:style w:type="character" w:customStyle="1" w:styleId="Pagrindinistekstas1">
    <w:name w:val="Pagrindinis tekstas1"/>
    <w:rsid w:val="00FA22E7"/>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character" w:customStyle="1" w:styleId="BodytextExact">
    <w:name w:val="Body text Exact"/>
    <w:rsid w:val="00FA22E7"/>
    <w:rPr>
      <w:rFonts w:ascii="Times New Roman" w:eastAsia="Times New Roman" w:hAnsi="Times New Roman" w:cs="Times New Roman"/>
      <w:b w:val="0"/>
      <w:bCs w:val="0"/>
      <w:i w:val="0"/>
      <w:iCs w:val="0"/>
      <w:smallCaps w:val="0"/>
      <w:strike w:val="0"/>
      <w:spacing w:val="4"/>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12553-F8C4-467D-8DA0-0BD48AC23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4936</Words>
  <Characters>2815</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2025-10-29T20:23:00Z</dcterms:created>
  <dcterms:modified xsi:type="dcterms:W3CDTF">2025-12-17T11:21:00Z</dcterms:modified>
</cp:coreProperties>
</file>